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microsoft.com/office/2020/02/relationships/classificationlabels" Target="docMetadata/LabelInfo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E354E93" w14:textId="77777777" w:rsidR="0079517C" w:rsidRDefault="006332DA">
      <w:pPr>
        <w:tabs>
          <w:tab w:val="left" w:pos="2127"/>
        </w:tabs>
        <w:spacing w:before="360"/>
        <w:ind w:left="2126" w:hanging="2126"/>
        <w:rPr>
          <w:sz w:val="24"/>
          <w:szCs w:val="24"/>
        </w:rPr>
      </w:pPr>
      <w:bookmarkStart w:id="0" w:name="_heading=h.gjdgxs" w:colFirst="0" w:colLast="0"/>
      <w:bookmarkEnd w:id="0"/>
      <w:r>
        <w:rPr>
          <w:b/>
          <w:sz w:val="24"/>
          <w:szCs w:val="24"/>
        </w:rPr>
        <w:t>Source:</w:t>
      </w:r>
      <w:r>
        <w:rPr>
          <w:b/>
          <w:sz w:val="24"/>
          <w:szCs w:val="24"/>
        </w:rPr>
        <w:tab/>
        <w:t>SA4 RTC SWG Chair</w:t>
      </w:r>
      <w:r>
        <w:rPr>
          <w:b/>
          <w:sz w:val="24"/>
          <w:szCs w:val="24"/>
          <w:vertAlign w:val="superscript"/>
        </w:rPr>
        <w:footnoteReference w:id="1"/>
      </w:r>
    </w:p>
    <w:p w14:paraId="4E354E94" w14:textId="0BEA6AB8" w:rsidR="0079517C" w:rsidRDefault="006332DA">
      <w:pPr>
        <w:tabs>
          <w:tab w:val="left" w:pos="2127"/>
        </w:tabs>
        <w:ind w:left="2131" w:hanging="2131"/>
        <w:rPr>
          <w:b/>
          <w:sz w:val="24"/>
          <w:szCs w:val="24"/>
        </w:rPr>
      </w:pPr>
      <w:r>
        <w:rPr>
          <w:b/>
          <w:sz w:val="24"/>
          <w:szCs w:val="24"/>
        </w:rPr>
        <w:t>Title:</w:t>
      </w:r>
      <w:r>
        <w:rPr>
          <w:b/>
          <w:sz w:val="24"/>
          <w:szCs w:val="24"/>
        </w:rPr>
        <w:tab/>
        <w:t xml:space="preserve">RTC SWG </w:t>
      </w:r>
      <w:r w:rsidR="00C92D39">
        <w:rPr>
          <w:b/>
          <w:sz w:val="24"/>
          <w:szCs w:val="24"/>
        </w:rPr>
        <w:t>Agenda</w:t>
      </w:r>
      <w:r>
        <w:rPr>
          <w:b/>
          <w:sz w:val="24"/>
          <w:szCs w:val="24"/>
        </w:rPr>
        <w:t xml:space="preserve"> </w:t>
      </w:r>
      <w:r w:rsidR="00C92D39">
        <w:rPr>
          <w:b/>
          <w:sz w:val="24"/>
          <w:szCs w:val="24"/>
        </w:rPr>
        <w:t xml:space="preserve">Post </w:t>
      </w:r>
      <w:r>
        <w:rPr>
          <w:b/>
          <w:sz w:val="24"/>
          <w:szCs w:val="24"/>
        </w:rPr>
        <w:t>SA4#</w:t>
      </w:r>
      <w:r w:rsidR="00C92D39">
        <w:rPr>
          <w:b/>
          <w:sz w:val="24"/>
          <w:szCs w:val="24"/>
        </w:rPr>
        <w:t>131-bis-e</w:t>
      </w:r>
      <w:r w:rsidR="002435F3">
        <w:rPr>
          <w:b/>
          <w:sz w:val="24"/>
          <w:szCs w:val="24"/>
        </w:rPr>
        <w:t xml:space="preserve"> </w:t>
      </w:r>
      <w:r w:rsidR="004457D7">
        <w:rPr>
          <w:b/>
          <w:sz w:val="24"/>
          <w:szCs w:val="24"/>
        </w:rPr>
        <w:t>May 7</w:t>
      </w:r>
    </w:p>
    <w:p w14:paraId="4E354E95" w14:textId="77777777" w:rsidR="0079517C" w:rsidRDefault="006332DA">
      <w:pPr>
        <w:tabs>
          <w:tab w:val="left" w:pos="2127"/>
        </w:tabs>
        <w:ind w:left="2131" w:hanging="2131"/>
        <w:rPr>
          <w:sz w:val="24"/>
          <w:szCs w:val="24"/>
        </w:rPr>
      </w:pPr>
      <w:r>
        <w:rPr>
          <w:b/>
          <w:sz w:val="24"/>
          <w:szCs w:val="24"/>
        </w:rPr>
        <w:t>Document for:</w:t>
      </w:r>
      <w:r>
        <w:rPr>
          <w:b/>
          <w:sz w:val="24"/>
          <w:szCs w:val="24"/>
        </w:rPr>
        <w:tab/>
        <w:t xml:space="preserve">Approval </w:t>
      </w:r>
    </w:p>
    <w:p w14:paraId="4E354E96" w14:textId="76FEECCF" w:rsidR="0079517C" w:rsidRDefault="006332DA">
      <w:pPr>
        <w:pBdr>
          <w:top w:val="nil"/>
          <w:left w:val="nil"/>
          <w:bottom w:val="nil"/>
          <w:right w:val="nil"/>
          <w:between w:val="nil"/>
        </w:pBdr>
        <w:rPr>
          <w:sz w:val="20"/>
          <w:szCs w:val="20"/>
        </w:rPr>
      </w:pPr>
      <w:r>
        <w:rPr>
          <w:b/>
          <w:sz w:val="24"/>
          <w:szCs w:val="24"/>
        </w:rPr>
        <w:t>Agenda Item:</w:t>
      </w:r>
      <w:r>
        <w:rPr>
          <w:b/>
          <w:sz w:val="24"/>
          <w:szCs w:val="24"/>
        </w:rPr>
        <w:tab/>
      </w:r>
      <w:r w:rsidR="00C92D39">
        <w:rPr>
          <w:b/>
          <w:sz w:val="24"/>
          <w:szCs w:val="24"/>
        </w:rPr>
        <w:t>4.1</w:t>
      </w:r>
    </w:p>
    <w:p w14:paraId="4E354E97" w14:textId="77777777" w:rsidR="0079517C" w:rsidRDefault="0079517C">
      <w:pPr>
        <w:pBdr>
          <w:top w:val="single" w:sz="12" w:space="1" w:color="000000"/>
        </w:pBdr>
        <w:spacing w:after="0"/>
        <w:rPr>
          <w:sz w:val="20"/>
          <w:szCs w:val="20"/>
        </w:rPr>
      </w:pPr>
    </w:p>
    <w:p w14:paraId="633BC0A3" w14:textId="77777777" w:rsidR="00C92D39" w:rsidRDefault="00C92D39" w:rsidP="00C92D39">
      <w:pPr>
        <w:pStyle w:val="Heading2"/>
        <w:widowControl/>
        <w:spacing w:before="0" w:after="0" w:line="276" w:lineRule="auto"/>
      </w:pPr>
      <w:r>
        <w:t>Introduction</w:t>
      </w:r>
    </w:p>
    <w:p w14:paraId="065A0B41" w14:textId="77777777" w:rsidR="00C92D39" w:rsidRDefault="00C92D39" w:rsidP="00C92D39">
      <w:pPr>
        <w:widowControl/>
        <w:pBdr>
          <w:top w:val="nil"/>
          <w:left w:val="nil"/>
          <w:bottom w:val="nil"/>
          <w:right w:val="nil"/>
          <w:between w:val="nil"/>
        </w:pBdr>
        <w:spacing w:before="0" w:after="0" w:line="276" w:lineRule="auto"/>
        <w:rPr>
          <w:sz w:val="24"/>
          <w:szCs w:val="24"/>
        </w:rPr>
      </w:pPr>
    </w:p>
    <w:p w14:paraId="476E6E84" w14:textId="77777777" w:rsidR="00C92D39" w:rsidRDefault="00C92D39" w:rsidP="00C92D39">
      <w:pPr>
        <w:widowControl/>
        <w:pBdr>
          <w:top w:val="nil"/>
          <w:left w:val="nil"/>
          <w:bottom w:val="nil"/>
          <w:right w:val="nil"/>
          <w:between w:val="nil"/>
        </w:pBdr>
        <w:spacing w:before="0" w:after="0" w:line="276" w:lineRule="auto"/>
        <w:rPr>
          <w:sz w:val="20"/>
          <w:szCs w:val="20"/>
        </w:rPr>
      </w:pPr>
      <w:r>
        <w:rPr>
          <w:sz w:val="20"/>
          <w:szCs w:val="20"/>
        </w:rPr>
        <w:t xml:space="preserve">The present document includes the agenda for the planned RTC </w:t>
      </w:r>
      <w:proofErr w:type="spellStart"/>
      <w:r>
        <w:rPr>
          <w:sz w:val="20"/>
          <w:szCs w:val="20"/>
        </w:rPr>
        <w:t>adhoc</w:t>
      </w:r>
      <w:proofErr w:type="spellEnd"/>
      <w:r>
        <w:rPr>
          <w:sz w:val="20"/>
          <w:szCs w:val="20"/>
        </w:rPr>
        <w:t xml:space="preserve">: </w:t>
      </w:r>
    </w:p>
    <w:p w14:paraId="729296BE" w14:textId="77777777" w:rsidR="00C92D39" w:rsidRDefault="00C92D39" w:rsidP="00C92D39">
      <w:pPr>
        <w:widowControl/>
        <w:pBdr>
          <w:top w:val="nil"/>
          <w:left w:val="nil"/>
          <w:bottom w:val="nil"/>
          <w:right w:val="nil"/>
          <w:between w:val="nil"/>
        </w:pBdr>
        <w:spacing w:before="0" w:after="0" w:line="276" w:lineRule="auto"/>
        <w:rPr>
          <w:sz w:val="20"/>
          <w:szCs w:val="20"/>
        </w:rPr>
      </w:pPr>
    </w:p>
    <w:tbl>
      <w:tblPr>
        <w:tblW w:w="931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30"/>
        <w:gridCol w:w="4785"/>
      </w:tblGrid>
      <w:tr w:rsidR="00082EC7" w:rsidRPr="00082EC7" w14:paraId="4E17C21E" w14:textId="77777777" w:rsidTr="00082EC7">
        <w:trPr>
          <w:trHeight w:val="1200"/>
        </w:trPr>
        <w:tc>
          <w:tcPr>
            <w:tcW w:w="4532" w:type="dxa"/>
            <w:shd w:val="clear" w:color="auto" w:fill="E6E6E6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C54C1DC" w14:textId="77777777" w:rsidR="00082EC7" w:rsidRPr="00082EC7" w:rsidRDefault="00082EC7" w:rsidP="00082EC7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76" w:lineRule="auto"/>
              <w:rPr>
                <w:b/>
                <w:bCs/>
                <w:sz w:val="20"/>
                <w:szCs w:val="20"/>
                <w:u w:val="single"/>
              </w:rPr>
            </w:pPr>
            <w:r w:rsidRPr="00082EC7">
              <w:rPr>
                <w:b/>
                <w:bCs/>
                <w:sz w:val="20"/>
                <w:szCs w:val="20"/>
                <w:u w:val="single"/>
              </w:rPr>
              <w:t>3GPP SA4 RTC SWG Telco</w:t>
            </w:r>
          </w:p>
          <w:p w14:paraId="2A9DC16E" w14:textId="77777777" w:rsidR="00082EC7" w:rsidRPr="00082EC7" w:rsidRDefault="00082EC7" w:rsidP="00082EC7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76" w:lineRule="auto"/>
              <w:rPr>
                <w:b/>
                <w:bCs/>
                <w:sz w:val="20"/>
                <w:szCs w:val="20"/>
                <w:u w:val="single"/>
              </w:rPr>
            </w:pPr>
            <w:r w:rsidRPr="00082EC7">
              <w:rPr>
                <w:b/>
                <w:bCs/>
                <w:sz w:val="20"/>
                <w:szCs w:val="20"/>
                <w:u w:val="single"/>
              </w:rPr>
              <w:t>(May 7, 2025, Wednesday, 15:00 –17:00 CEST, Host Nokia)</w:t>
            </w:r>
          </w:p>
          <w:p w14:paraId="01126EC2" w14:textId="77777777" w:rsidR="00082EC7" w:rsidRPr="00082EC7" w:rsidRDefault="00082EC7" w:rsidP="00082EC7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76" w:lineRule="auto"/>
              <w:rPr>
                <w:b/>
                <w:bCs/>
                <w:sz w:val="20"/>
                <w:szCs w:val="20"/>
                <w:u w:val="single"/>
              </w:rPr>
            </w:pPr>
          </w:p>
        </w:tc>
        <w:tc>
          <w:tcPr>
            <w:tcW w:w="4787" w:type="dxa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3B2FBB21" w14:textId="77777777" w:rsidR="00082EC7" w:rsidRPr="00082EC7" w:rsidRDefault="00082EC7" w:rsidP="00082EC7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76" w:lineRule="auto"/>
              <w:rPr>
                <w:b/>
                <w:bCs/>
                <w:sz w:val="20"/>
                <w:szCs w:val="20"/>
                <w:u w:val="single"/>
              </w:rPr>
            </w:pPr>
            <w:r w:rsidRPr="00082EC7">
              <w:rPr>
                <w:b/>
                <w:bCs/>
                <w:sz w:val="20"/>
                <w:szCs w:val="20"/>
                <w:u w:val="single"/>
              </w:rPr>
              <w:t xml:space="preserve">Submission deadline: May 5, 2025, 23:59 CEST </w:t>
            </w:r>
          </w:p>
          <w:p w14:paraId="312AB2BD" w14:textId="77777777" w:rsidR="00082EC7" w:rsidRPr="00082EC7" w:rsidRDefault="00082EC7" w:rsidP="00082EC7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76" w:lineRule="auto"/>
              <w:rPr>
                <w:sz w:val="20"/>
                <w:szCs w:val="20"/>
              </w:rPr>
            </w:pPr>
            <w:r w:rsidRPr="00082EC7">
              <w:rPr>
                <w:sz w:val="20"/>
                <w:szCs w:val="20"/>
              </w:rPr>
              <w:t>Agenda: 5G_RTP_Ph2</w:t>
            </w:r>
          </w:p>
        </w:tc>
      </w:tr>
    </w:tbl>
    <w:p w14:paraId="3FDB8C4C" w14:textId="77777777" w:rsidR="00C92D39" w:rsidRPr="00082EC7" w:rsidRDefault="00C92D39" w:rsidP="00C92D39">
      <w:pPr>
        <w:widowControl/>
        <w:pBdr>
          <w:top w:val="nil"/>
          <w:left w:val="nil"/>
          <w:bottom w:val="nil"/>
          <w:right w:val="nil"/>
          <w:between w:val="nil"/>
        </w:pBdr>
        <w:spacing w:before="0" w:after="0" w:line="276" w:lineRule="auto"/>
        <w:rPr>
          <w:sz w:val="20"/>
          <w:szCs w:val="20"/>
        </w:rPr>
      </w:pPr>
    </w:p>
    <w:p w14:paraId="64A20D02" w14:textId="340094D7" w:rsidR="00C92D39" w:rsidRDefault="00C92D39" w:rsidP="00C92D39">
      <w:pPr>
        <w:widowControl/>
        <w:pBdr>
          <w:top w:val="nil"/>
          <w:left w:val="nil"/>
          <w:bottom w:val="nil"/>
          <w:right w:val="nil"/>
          <w:between w:val="nil"/>
        </w:pBdr>
        <w:spacing w:before="0" w:after="0" w:line="276" w:lineRule="auto"/>
        <w:rPr>
          <w:sz w:val="20"/>
          <w:szCs w:val="20"/>
        </w:rPr>
      </w:pPr>
      <w:r>
        <w:rPr>
          <w:sz w:val="20"/>
          <w:szCs w:val="20"/>
        </w:rPr>
        <w:t xml:space="preserve">Online minutes to the call will be updated here: </w:t>
      </w:r>
      <w:hyperlink r:id="rId8" w:history="1">
        <w:r>
          <w:rPr>
            <w:rStyle w:val="Hyperlink"/>
            <w:sz w:val="20"/>
            <w:szCs w:val="20"/>
          </w:rPr>
          <w:t>Online minutes</w:t>
        </w:r>
      </w:hyperlink>
      <w:r>
        <w:rPr>
          <w:sz w:val="20"/>
          <w:szCs w:val="20"/>
        </w:rPr>
        <w:t xml:space="preserve"> </w:t>
      </w:r>
    </w:p>
    <w:p w14:paraId="37D9F7EB" w14:textId="77777777" w:rsidR="00C92D39" w:rsidRDefault="00C92D39" w:rsidP="00C92D39">
      <w:pPr>
        <w:widowControl/>
        <w:pBdr>
          <w:top w:val="nil"/>
          <w:left w:val="nil"/>
          <w:bottom w:val="nil"/>
          <w:right w:val="nil"/>
          <w:between w:val="nil"/>
        </w:pBdr>
        <w:spacing w:before="0" w:after="0" w:line="276" w:lineRule="auto"/>
        <w:rPr>
          <w:sz w:val="20"/>
          <w:szCs w:val="20"/>
        </w:rPr>
      </w:pPr>
    </w:p>
    <w:p w14:paraId="63F563A8" w14:textId="00E84EF3" w:rsidR="00C13507" w:rsidRPr="00C92D39" w:rsidRDefault="006332DA" w:rsidP="00C92D39">
      <w:pPr>
        <w:pStyle w:val="Heading2"/>
        <w:widowControl/>
        <w:spacing w:before="120" w:after="0" w:line="276" w:lineRule="auto"/>
      </w:pPr>
      <w:r>
        <w:t xml:space="preserve">Meeting Agenda </w:t>
      </w:r>
    </w:p>
    <w:p w14:paraId="3F1E1335" w14:textId="77777777" w:rsidR="00C92D39" w:rsidRDefault="00C92D39" w:rsidP="00C92D39"/>
    <w:tbl>
      <w:tblPr>
        <w:tblStyle w:val="afffff0"/>
        <w:tblW w:w="9311" w:type="dxa"/>
        <w:tblBorders>
          <w:top w:val="single" w:sz="4" w:space="0" w:color="B7DDE8"/>
          <w:left w:val="single" w:sz="4" w:space="0" w:color="B7DDE8"/>
          <w:bottom w:val="single" w:sz="4" w:space="0" w:color="B7DDE8"/>
          <w:right w:val="single" w:sz="4" w:space="0" w:color="B7DDE8"/>
          <w:insideH w:val="single" w:sz="4" w:space="0" w:color="B7DDE8"/>
          <w:insideV w:val="single" w:sz="4" w:space="0" w:color="B7DDE8"/>
        </w:tblBorders>
        <w:tblLayout w:type="fixed"/>
        <w:tblLook w:val="0400" w:firstRow="0" w:lastRow="0" w:firstColumn="0" w:lastColumn="0" w:noHBand="0" w:noVBand="1"/>
      </w:tblPr>
      <w:tblGrid>
        <w:gridCol w:w="1220"/>
        <w:gridCol w:w="3737"/>
        <w:gridCol w:w="4354"/>
      </w:tblGrid>
      <w:tr w:rsidR="00C92D39" w14:paraId="590E39A5" w14:textId="77777777" w:rsidTr="00357063">
        <w:trPr>
          <w:trHeight w:val="290"/>
        </w:trPr>
        <w:tc>
          <w:tcPr>
            <w:tcW w:w="1220" w:type="dxa"/>
            <w:tcBorders>
              <w:top w:val="single" w:sz="4" w:space="0" w:color="595959"/>
              <w:left w:val="single" w:sz="4" w:space="0" w:color="595959"/>
              <w:bottom w:val="single" w:sz="4" w:space="0" w:color="595959"/>
              <w:right w:val="single" w:sz="4" w:space="0" w:color="595959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14:paraId="7FD3AD85" w14:textId="77777777" w:rsidR="00C92D39" w:rsidRDefault="00C92D39" w:rsidP="00357063">
            <w:pPr>
              <w:jc w:val="center"/>
              <w:rPr>
                <w:rFonts w:ascii="Calibri" w:eastAsia="Calibri" w:hAnsi="Calibri" w:cs="Calibri"/>
                <w:color w:val="000000"/>
              </w:rPr>
            </w:pPr>
            <w:bookmarkStart w:id="1" w:name="_Hlk196859487"/>
            <w:r>
              <w:rPr>
                <w:color w:val="000000"/>
                <w:sz w:val="20"/>
                <w:szCs w:val="20"/>
              </w:rPr>
              <w:t>Agenda Item</w:t>
            </w:r>
          </w:p>
        </w:tc>
        <w:tc>
          <w:tcPr>
            <w:tcW w:w="3737" w:type="dxa"/>
            <w:tcBorders>
              <w:top w:val="single" w:sz="4" w:space="0" w:color="595959"/>
              <w:left w:val="nil"/>
              <w:bottom w:val="single" w:sz="4" w:space="0" w:color="595959"/>
              <w:right w:val="single" w:sz="4" w:space="0" w:color="595959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14:paraId="76B4BC47" w14:textId="77777777" w:rsidR="00C92D39" w:rsidRDefault="00C92D39" w:rsidP="00357063">
            <w:pPr>
              <w:rPr>
                <w:rFonts w:ascii="Calibri" w:eastAsia="Calibri" w:hAnsi="Calibri" w:cs="Calibri"/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Agenda Item Description</w:t>
            </w:r>
          </w:p>
        </w:tc>
        <w:tc>
          <w:tcPr>
            <w:tcW w:w="4354" w:type="dxa"/>
            <w:tcBorders>
              <w:top w:val="single" w:sz="4" w:space="0" w:color="595959"/>
              <w:left w:val="nil"/>
              <w:bottom w:val="single" w:sz="4" w:space="0" w:color="595959"/>
              <w:right w:val="single" w:sz="4" w:space="0" w:color="595959"/>
            </w:tcBorders>
          </w:tcPr>
          <w:p w14:paraId="0EA7DE77" w14:textId="77777777" w:rsidR="00C92D39" w:rsidRDefault="00C92D39" w:rsidP="00357063">
            <w:pPr>
              <w:rPr>
                <w:rFonts w:ascii="Calibri" w:eastAsia="Calibri" w:hAnsi="Calibri" w:cs="Calibri"/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 xml:space="preserve">  </w:t>
            </w:r>
            <w:proofErr w:type="spellStart"/>
            <w:r>
              <w:rPr>
                <w:color w:val="000000"/>
                <w:sz w:val="20"/>
                <w:szCs w:val="20"/>
              </w:rPr>
              <w:t>Tdocs</w:t>
            </w:r>
            <w:proofErr w:type="spellEnd"/>
          </w:p>
        </w:tc>
      </w:tr>
      <w:tr w:rsidR="00C92D39" w14:paraId="7A8E1757" w14:textId="77777777" w:rsidTr="00357063">
        <w:trPr>
          <w:trHeight w:val="290"/>
        </w:trPr>
        <w:tc>
          <w:tcPr>
            <w:tcW w:w="1220" w:type="dxa"/>
            <w:tcBorders>
              <w:top w:val="single" w:sz="4" w:space="0" w:color="595959"/>
              <w:left w:val="single" w:sz="4" w:space="0" w:color="595959"/>
              <w:bottom w:val="single" w:sz="4" w:space="0" w:color="595959"/>
              <w:right w:val="single" w:sz="4" w:space="0" w:color="595959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14:paraId="11C6548C" w14:textId="77777777" w:rsidR="00C92D39" w:rsidRDefault="00C92D39" w:rsidP="00357063">
            <w:pPr>
              <w:jc w:val="center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>4.0</w:t>
            </w:r>
          </w:p>
        </w:tc>
        <w:tc>
          <w:tcPr>
            <w:tcW w:w="3737" w:type="dxa"/>
            <w:tcBorders>
              <w:top w:val="single" w:sz="4" w:space="0" w:color="595959"/>
              <w:left w:val="nil"/>
              <w:bottom w:val="single" w:sz="4" w:space="0" w:color="595959"/>
              <w:right w:val="single" w:sz="4" w:space="0" w:color="595959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14:paraId="00A63E07" w14:textId="77777777" w:rsidR="00C92D39" w:rsidRDefault="00C92D39" w:rsidP="00357063">
            <w:pPr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>Real-Time Communications (RTC) SWG</w:t>
            </w:r>
          </w:p>
        </w:tc>
        <w:tc>
          <w:tcPr>
            <w:tcW w:w="4354" w:type="dxa"/>
            <w:tcBorders>
              <w:top w:val="single" w:sz="4" w:space="0" w:color="595959"/>
              <w:left w:val="nil"/>
              <w:bottom w:val="single" w:sz="4" w:space="0" w:color="595959"/>
              <w:right w:val="single" w:sz="4" w:space="0" w:color="595959"/>
            </w:tcBorders>
            <w:vAlign w:val="bottom"/>
          </w:tcPr>
          <w:p w14:paraId="04A64ABE" w14:textId="77777777" w:rsidR="00C92D39" w:rsidRDefault="00C92D39" w:rsidP="00357063">
            <w:pPr>
              <w:rPr>
                <w:rFonts w:ascii="Calibri" w:eastAsia="Calibri" w:hAnsi="Calibri" w:cs="Calibri"/>
                <w:color w:val="000000"/>
              </w:rPr>
            </w:pPr>
          </w:p>
        </w:tc>
      </w:tr>
      <w:tr w:rsidR="00C92D39" w14:paraId="68CA3DF1" w14:textId="77777777" w:rsidTr="00357063">
        <w:trPr>
          <w:trHeight w:val="290"/>
        </w:trPr>
        <w:tc>
          <w:tcPr>
            <w:tcW w:w="1220" w:type="dxa"/>
            <w:tcBorders>
              <w:top w:val="nil"/>
              <w:left w:val="single" w:sz="4" w:space="0" w:color="595959"/>
              <w:bottom w:val="single" w:sz="4" w:space="0" w:color="595959"/>
              <w:right w:val="single" w:sz="4" w:space="0" w:color="595959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14:paraId="38225269" w14:textId="77777777" w:rsidR="00C92D39" w:rsidRDefault="00C92D39" w:rsidP="00357063">
            <w:pPr>
              <w:jc w:val="center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>4.1</w:t>
            </w:r>
          </w:p>
        </w:tc>
        <w:tc>
          <w:tcPr>
            <w:tcW w:w="3737" w:type="dxa"/>
            <w:tcBorders>
              <w:top w:val="nil"/>
              <w:left w:val="nil"/>
              <w:bottom w:val="single" w:sz="4" w:space="0" w:color="595959"/>
              <w:right w:val="single" w:sz="4" w:space="0" w:color="595959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14:paraId="17C04CA8" w14:textId="77777777" w:rsidR="00C92D39" w:rsidRDefault="00C92D39" w:rsidP="00357063">
            <w:pPr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>Opening of the session and registration of documents</w:t>
            </w:r>
          </w:p>
        </w:tc>
        <w:tc>
          <w:tcPr>
            <w:tcW w:w="4354" w:type="dxa"/>
            <w:tcBorders>
              <w:top w:val="nil"/>
              <w:left w:val="nil"/>
              <w:bottom w:val="single" w:sz="4" w:space="0" w:color="595959"/>
              <w:right w:val="single" w:sz="4" w:space="0" w:color="595959"/>
            </w:tcBorders>
            <w:vAlign w:val="bottom"/>
          </w:tcPr>
          <w:p w14:paraId="47497996" w14:textId="1DC0857F" w:rsidR="00C92D39" w:rsidRDefault="00082EC7" w:rsidP="00357063">
            <w:pPr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>104</w:t>
            </w:r>
          </w:p>
        </w:tc>
      </w:tr>
      <w:tr w:rsidR="00C92D39" w14:paraId="6E9B8001" w14:textId="77777777" w:rsidTr="00357063">
        <w:trPr>
          <w:trHeight w:val="290"/>
        </w:trPr>
        <w:tc>
          <w:tcPr>
            <w:tcW w:w="1220" w:type="dxa"/>
            <w:tcBorders>
              <w:top w:val="nil"/>
              <w:left w:val="single" w:sz="4" w:space="0" w:color="595959"/>
              <w:bottom w:val="single" w:sz="4" w:space="0" w:color="595959"/>
              <w:right w:val="single" w:sz="4" w:space="0" w:color="595959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14:paraId="31B72736" w14:textId="77777777" w:rsidR="00C92D39" w:rsidRDefault="00C92D39" w:rsidP="00357063">
            <w:pPr>
              <w:jc w:val="center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>4.2</w:t>
            </w:r>
          </w:p>
        </w:tc>
        <w:tc>
          <w:tcPr>
            <w:tcW w:w="3737" w:type="dxa"/>
            <w:tcBorders>
              <w:top w:val="nil"/>
              <w:left w:val="nil"/>
              <w:bottom w:val="single" w:sz="4" w:space="0" w:color="595959"/>
              <w:right w:val="single" w:sz="4" w:space="0" w:color="595959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14:paraId="5A68023B" w14:textId="77777777" w:rsidR="00C92D39" w:rsidRDefault="00C92D39" w:rsidP="00357063">
            <w:pPr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>IPR and antitrust reminder</w:t>
            </w:r>
          </w:p>
        </w:tc>
        <w:tc>
          <w:tcPr>
            <w:tcW w:w="4354" w:type="dxa"/>
            <w:tcBorders>
              <w:top w:val="nil"/>
              <w:left w:val="nil"/>
              <w:bottom w:val="single" w:sz="4" w:space="0" w:color="595959"/>
              <w:right w:val="single" w:sz="4" w:space="0" w:color="595959"/>
            </w:tcBorders>
            <w:vAlign w:val="bottom"/>
          </w:tcPr>
          <w:p w14:paraId="632A7370" w14:textId="77777777" w:rsidR="00C92D39" w:rsidRDefault="00C92D39" w:rsidP="00357063">
            <w:pPr>
              <w:rPr>
                <w:rFonts w:ascii="Calibri" w:eastAsia="Calibri" w:hAnsi="Calibri" w:cs="Calibri"/>
                <w:color w:val="000000"/>
              </w:rPr>
            </w:pPr>
          </w:p>
        </w:tc>
      </w:tr>
      <w:tr w:rsidR="00C92D39" w14:paraId="3213FD65" w14:textId="77777777" w:rsidTr="00357063">
        <w:trPr>
          <w:trHeight w:val="290"/>
        </w:trPr>
        <w:tc>
          <w:tcPr>
            <w:tcW w:w="1220" w:type="dxa"/>
            <w:tcBorders>
              <w:top w:val="nil"/>
              <w:left w:val="single" w:sz="4" w:space="0" w:color="595959"/>
              <w:bottom w:val="single" w:sz="4" w:space="0" w:color="595959"/>
              <w:right w:val="single" w:sz="4" w:space="0" w:color="595959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14:paraId="5E8A8AEA" w14:textId="77777777" w:rsidR="00C92D39" w:rsidRDefault="00C92D39" w:rsidP="00357063">
            <w:pPr>
              <w:jc w:val="center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>4.3</w:t>
            </w:r>
          </w:p>
        </w:tc>
        <w:tc>
          <w:tcPr>
            <w:tcW w:w="3737" w:type="dxa"/>
            <w:tcBorders>
              <w:top w:val="nil"/>
              <w:left w:val="nil"/>
              <w:bottom w:val="single" w:sz="4" w:space="0" w:color="595959"/>
              <w:right w:val="single" w:sz="4" w:space="0" w:color="595959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14:paraId="04002A39" w14:textId="77777777" w:rsidR="00C92D39" w:rsidRDefault="00C92D39" w:rsidP="00357063">
            <w:pPr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>Reports/Liaisons from other groups/meetings</w:t>
            </w:r>
          </w:p>
        </w:tc>
        <w:tc>
          <w:tcPr>
            <w:tcW w:w="4354" w:type="dxa"/>
            <w:tcBorders>
              <w:top w:val="nil"/>
              <w:left w:val="nil"/>
              <w:bottom w:val="single" w:sz="4" w:space="0" w:color="595959"/>
              <w:right w:val="single" w:sz="4" w:space="0" w:color="595959"/>
            </w:tcBorders>
            <w:vAlign w:val="bottom"/>
          </w:tcPr>
          <w:p w14:paraId="15607FD0" w14:textId="50A5ECAA" w:rsidR="00C92D39" w:rsidRDefault="00C92D39" w:rsidP="00357063">
            <w:pPr>
              <w:rPr>
                <w:rFonts w:ascii="Calibri" w:eastAsia="Calibri" w:hAnsi="Calibri" w:cs="Calibri"/>
                <w:color w:val="FF0000"/>
              </w:rPr>
            </w:pPr>
          </w:p>
        </w:tc>
      </w:tr>
      <w:tr w:rsidR="00C92D39" w14:paraId="2AC7D623" w14:textId="77777777" w:rsidTr="00357063">
        <w:trPr>
          <w:trHeight w:val="290"/>
        </w:trPr>
        <w:tc>
          <w:tcPr>
            <w:tcW w:w="1220" w:type="dxa"/>
            <w:tcBorders>
              <w:top w:val="nil"/>
              <w:left w:val="single" w:sz="4" w:space="0" w:color="595959"/>
              <w:bottom w:val="single" w:sz="4" w:space="0" w:color="595959"/>
              <w:right w:val="single" w:sz="4" w:space="0" w:color="595959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14:paraId="43ECD353" w14:textId="77777777" w:rsidR="00C92D39" w:rsidRDefault="00C92D39" w:rsidP="00357063">
            <w:pPr>
              <w:jc w:val="center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>4.4</w:t>
            </w:r>
          </w:p>
        </w:tc>
        <w:tc>
          <w:tcPr>
            <w:tcW w:w="3737" w:type="dxa"/>
            <w:tcBorders>
              <w:top w:val="nil"/>
              <w:left w:val="nil"/>
              <w:bottom w:val="single" w:sz="4" w:space="0" w:color="595959"/>
              <w:right w:val="single" w:sz="4" w:space="0" w:color="595959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14:paraId="6F73E380" w14:textId="77777777" w:rsidR="00C92D39" w:rsidRPr="00C92D39" w:rsidRDefault="00C92D39" w:rsidP="00357063">
            <w:pPr>
              <w:rPr>
                <w:rFonts w:ascii="Calibri" w:eastAsia="Calibri" w:hAnsi="Calibri" w:cs="Calibri"/>
                <w:color w:val="auto"/>
              </w:rPr>
            </w:pPr>
            <w:r w:rsidRPr="00C92D39">
              <w:rPr>
                <w:rFonts w:ascii="Calibri" w:eastAsia="Calibri" w:hAnsi="Calibri" w:cs="Calibri"/>
                <w:color w:val="auto"/>
              </w:rPr>
              <w:t>Release 18 and earlier matters</w:t>
            </w:r>
          </w:p>
        </w:tc>
        <w:tc>
          <w:tcPr>
            <w:tcW w:w="4354" w:type="dxa"/>
            <w:tcBorders>
              <w:top w:val="nil"/>
              <w:left w:val="nil"/>
              <w:bottom w:val="single" w:sz="4" w:space="0" w:color="595959"/>
              <w:right w:val="single" w:sz="4" w:space="0" w:color="595959"/>
            </w:tcBorders>
            <w:vAlign w:val="bottom"/>
          </w:tcPr>
          <w:p w14:paraId="4BEBA939" w14:textId="77777777" w:rsidR="00C92D39" w:rsidRPr="00C92D39" w:rsidRDefault="00C92D39" w:rsidP="00357063">
            <w:pPr>
              <w:rPr>
                <w:rFonts w:ascii="Calibri" w:eastAsia="Calibri" w:hAnsi="Calibri" w:cs="Calibri"/>
                <w:color w:val="auto"/>
              </w:rPr>
            </w:pPr>
          </w:p>
        </w:tc>
      </w:tr>
      <w:tr w:rsidR="00082EC7" w14:paraId="7527002B" w14:textId="77777777" w:rsidTr="00357063">
        <w:trPr>
          <w:trHeight w:val="290"/>
        </w:trPr>
        <w:tc>
          <w:tcPr>
            <w:tcW w:w="1220" w:type="dxa"/>
            <w:tcBorders>
              <w:top w:val="nil"/>
              <w:left w:val="single" w:sz="4" w:space="0" w:color="595959"/>
              <w:bottom w:val="single" w:sz="4" w:space="0" w:color="595959"/>
              <w:right w:val="single" w:sz="4" w:space="0" w:color="595959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14:paraId="293501EB" w14:textId="5DF6D547" w:rsidR="00082EC7" w:rsidRPr="00082EC7" w:rsidRDefault="00082EC7" w:rsidP="00357063">
            <w:pPr>
              <w:jc w:val="center"/>
              <w:rPr>
                <w:rFonts w:ascii="Calibri" w:eastAsia="Calibri" w:hAnsi="Calibri" w:cs="Calibri"/>
                <w:color w:val="auto"/>
              </w:rPr>
            </w:pPr>
            <w:r w:rsidRPr="00082EC7">
              <w:rPr>
                <w:rFonts w:ascii="Calibri" w:eastAsia="Calibri" w:hAnsi="Calibri" w:cs="Calibri"/>
                <w:color w:val="auto"/>
              </w:rPr>
              <w:t>4.6</w:t>
            </w:r>
          </w:p>
        </w:tc>
        <w:tc>
          <w:tcPr>
            <w:tcW w:w="3737" w:type="dxa"/>
            <w:tcBorders>
              <w:top w:val="nil"/>
              <w:left w:val="nil"/>
              <w:bottom w:val="single" w:sz="4" w:space="0" w:color="595959"/>
              <w:right w:val="single" w:sz="4" w:space="0" w:color="595959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14:paraId="719766CA" w14:textId="1EE2AD8B" w:rsidR="00082EC7" w:rsidRPr="00082EC7" w:rsidRDefault="00082EC7" w:rsidP="00357063">
            <w:pPr>
              <w:rPr>
                <w:rFonts w:ascii="Calibri" w:eastAsia="Calibri" w:hAnsi="Calibri" w:cs="Calibri"/>
                <w:color w:val="auto"/>
              </w:rPr>
            </w:pPr>
            <w:r w:rsidRPr="00082EC7">
              <w:rPr>
                <w:rFonts w:ascii="Calibri" w:eastAsia="Calibri" w:hAnsi="Calibri" w:cs="Calibri"/>
                <w:color w:val="auto"/>
              </w:rPr>
              <w:t>5G_RTP_Ph2 (5G Real-time Transport Protocol Configurations, Phase 2)</w:t>
            </w:r>
          </w:p>
        </w:tc>
        <w:tc>
          <w:tcPr>
            <w:tcW w:w="4354" w:type="dxa"/>
            <w:tcBorders>
              <w:top w:val="nil"/>
              <w:left w:val="nil"/>
              <w:bottom w:val="single" w:sz="4" w:space="0" w:color="595959"/>
              <w:right w:val="single" w:sz="4" w:space="0" w:color="595959"/>
            </w:tcBorders>
            <w:vAlign w:val="bottom"/>
          </w:tcPr>
          <w:p w14:paraId="584F4C17" w14:textId="167E8EA9" w:rsidR="00082EC7" w:rsidRPr="00082EC7" w:rsidRDefault="00082EC7" w:rsidP="00357063">
            <w:pPr>
              <w:rPr>
                <w:rFonts w:ascii="Calibri" w:eastAsia="Calibri" w:hAnsi="Calibri" w:cs="Calibri"/>
                <w:color w:val="auto"/>
              </w:rPr>
            </w:pPr>
            <w:r w:rsidRPr="00082EC7">
              <w:rPr>
                <w:rFonts w:ascii="Calibri" w:eastAsia="Calibri" w:hAnsi="Calibri" w:cs="Calibri"/>
                <w:color w:val="auto"/>
              </w:rPr>
              <w:t>100, 101, 102, 103</w:t>
            </w:r>
          </w:p>
        </w:tc>
      </w:tr>
      <w:tr w:rsidR="00C92D39" w14:paraId="4B25BC42" w14:textId="77777777" w:rsidTr="00357063">
        <w:trPr>
          <w:trHeight w:val="290"/>
        </w:trPr>
        <w:tc>
          <w:tcPr>
            <w:tcW w:w="1220" w:type="dxa"/>
            <w:tcBorders>
              <w:top w:val="nil"/>
              <w:left w:val="single" w:sz="4" w:space="0" w:color="595959"/>
              <w:bottom w:val="single" w:sz="4" w:space="0" w:color="595959"/>
              <w:right w:val="single" w:sz="4" w:space="0" w:color="595959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14:paraId="6320E634" w14:textId="77777777" w:rsidR="00C92D39" w:rsidRDefault="00C92D39" w:rsidP="00357063">
            <w:pPr>
              <w:jc w:val="center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>4.9</w:t>
            </w:r>
          </w:p>
        </w:tc>
        <w:tc>
          <w:tcPr>
            <w:tcW w:w="3737" w:type="dxa"/>
            <w:tcBorders>
              <w:top w:val="nil"/>
              <w:left w:val="nil"/>
              <w:bottom w:val="single" w:sz="4" w:space="0" w:color="595959"/>
              <w:right w:val="single" w:sz="4" w:space="0" w:color="595959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14:paraId="002C4A56" w14:textId="77777777" w:rsidR="00C92D39" w:rsidRDefault="00C92D39" w:rsidP="00357063">
            <w:pPr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>Other Rel-19 matters including TEI</w:t>
            </w:r>
          </w:p>
        </w:tc>
        <w:tc>
          <w:tcPr>
            <w:tcW w:w="4354" w:type="dxa"/>
            <w:tcBorders>
              <w:top w:val="nil"/>
              <w:left w:val="nil"/>
              <w:bottom w:val="single" w:sz="4" w:space="0" w:color="595959"/>
              <w:right w:val="single" w:sz="4" w:space="0" w:color="595959"/>
            </w:tcBorders>
            <w:shd w:val="clear" w:color="auto" w:fill="auto"/>
            <w:vAlign w:val="bottom"/>
          </w:tcPr>
          <w:p w14:paraId="3E2C78DE" w14:textId="77777777" w:rsidR="00C92D39" w:rsidRDefault="00C92D39" w:rsidP="00357063">
            <w:pPr>
              <w:rPr>
                <w:rFonts w:ascii="Calibri" w:eastAsia="Calibri" w:hAnsi="Calibri" w:cs="Calibri"/>
                <w:color w:val="FF00FF"/>
              </w:rPr>
            </w:pPr>
          </w:p>
        </w:tc>
      </w:tr>
      <w:tr w:rsidR="00C92D39" w14:paraId="29C616FD" w14:textId="77777777" w:rsidTr="00357063">
        <w:trPr>
          <w:trHeight w:val="290"/>
        </w:trPr>
        <w:tc>
          <w:tcPr>
            <w:tcW w:w="1220" w:type="dxa"/>
            <w:tcBorders>
              <w:top w:val="single" w:sz="4" w:space="0" w:color="000000"/>
              <w:left w:val="single" w:sz="4" w:space="0" w:color="595959"/>
              <w:bottom w:val="single" w:sz="4" w:space="0" w:color="595959"/>
              <w:right w:val="single" w:sz="4" w:space="0" w:color="595959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14:paraId="2A15D1AB" w14:textId="49D4C1BC" w:rsidR="00C92D39" w:rsidRDefault="00C92D39" w:rsidP="00357063">
            <w:pPr>
              <w:jc w:val="center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>4.1</w:t>
            </w:r>
            <w:r w:rsidR="00687076">
              <w:rPr>
                <w:rFonts w:ascii="Calibri" w:eastAsia="Calibri" w:hAnsi="Calibri" w:cs="Calibri"/>
                <w:color w:val="000000"/>
              </w:rPr>
              <w:t>0</w:t>
            </w:r>
          </w:p>
        </w:tc>
        <w:tc>
          <w:tcPr>
            <w:tcW w:w="3737" w:type="dxa"/>
            <w:tcBorders>
              <w:top w:val="single" w:sz="4" w:space="0" w:color="000000"/>
              <w:left w:val="nil"/>
              <w:bottom w:val="single" w:sz="4" w:space="0" w:color="595959"/>
              <w:right w:val="single" w:sz="4" w:space="0" w:color="595959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14:paraId="221960D1" w14:textId="77777777" w:rsidR="00C92D39" w:rsidRDefault="00C92D39" w:rsidP="00357063">
            <w:pPr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>Close of the session</w:t>
            </w:r>
          </w:p>
        </w:tc>
        <w:tc>
          <w:tcPr>
            <w:tcW w:w="4354" w:type="dxa"/>
            <w:tcBorders>
              <w:top w:val="single" w:sz="4" w:space="0" w:color="000000"/>
              <w:left w:val="nil"/>
              <w:bottom w:val="single" w:sz="4" w:space="0" w:color="595959"/>
              <w:right w:val="single" w:sz="4" w:space="0" w:color="595959"/>
            </w:tcBorders>
            <w:vAlign w:val="bottom"/>
          </w:tcPr>
          <w:p w14:paraId="42A407A5" w14:textId="77777777" w:rsidR="00C92D39" w:rsidRDefault="00C92D39" w:rsidP="00357063">
            <w:pPr>
              <w:rPr>
                <w:rFonts w:ascii="Calibri" w:eastAsia="Calibri" w:hAnsi="Calibri" w:cs="Calibri"/>
                <w:color w:val="000000"/>
              </w:rPr>
            </w:pPr>
          </w:p>
        </w:tc>
      </w:tr>
      <w:bookmarkEnd w:id="1"/>
    </w:tbl>
    <w:p w14:paraId="04793567" w14:textId="77777777" w:rsidR="00C92D39" w:rsidRDefault="00C92D39" w:rsidP="00C92D39"/>
    <w:p w14:paraId="142AC556" w14:textId="77777777" w:rsidR="00C92D39" w:rsidRDefault="00C92D39" w:rsidP="00C92D39">
      <w:pPr>
        <w:pStyle w:val="Heading2"/>
        <w:widowControl/>
        <w:spacing w:before="120" w:after="0" w:line="276" w:lineRule="auto"/>
      </w:pPr>
      <w:r>
        <w:lastRenderedPageBreak/>
        <w:t>List of documents</w:t>
      </w:r>
    </w:p>
    <w:p w14:paraId="2569F340" w14:textId="77777777" w:rsidR="00C92D39" w:rsidRDefault="00C92D39" w:rsidP="00C92D39">
      <w:pPr>
        <w:pStyle w:val="Heading2"/>
        <w:widowControl/>
        <w:spacing w:before="120" w:after="0" w:line="276" w:lineRule="auto"/>
      </w:pPr>
    </w:p>
    <w:tbl>
      <w:tblPr>
        <w:tblW w:w="9720" w:type="dxa"/>
        <w:tblLook w:val="04A0" w:firstRow="1" w:lastRow="0" w:firstColumn="1" w:lastColumn="0" w:noHBand="0" w:noVBand="1"/>
      </w:tblPr>
      <w:tblGrid>
        <w:gridCol w:w="1151"/>
        <w:gridCol w:w="4003"/>
        <w:gridCol w:w="1874"/>
        <w:gridCol w:w="2692"/>
      </w:tblGrid>
      <w:tr w:rsidR="00082EC7" w:rsidRPr="00082EC7" w14:paraId="4C6B5875" w14:textId="77777777" w:rsidTr="00082EC7">
        <w:trPr>
          <w:trHeight w:val="900"/>
        </w:trPr>
        <w:tc>
          <w:tcPr>
            <w:tcW w:w="1120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000000" w:fill="75B91A"/>
            <w:hideMark/>
          </w:tcPr>
          <w:p w14:paraId="18DC8C6E" w14:textId="77777777" w:rsidR="00082EC7" w:rsidRPr="00082EC7" w:rsidRDefault="00082EC7" w:rsidP="00082EC7">
            <w:pPr>
              <w:widowControl/>
              <w:spacing w:before="0" w:after="0"/>
              <w:jc w:val="center"/>
              <w:rPr>
                <w:rFonts w:eastAsia="Times New Roman"/>
                <w:b/>
                <w:bCs/>
                <w:color w:val="FFFFFF"/>
                <w:sz w:val="18"/>
                <w:szCs w:val="18"/>
              </w:rPr>
            </w:pPr>
            <w:proofErr w:type="spellStart"/>
            <w:r w:rsidRPr="00082EC7">
              <w:rPr>
                <w:rFonts w:eastAsia="Times New Roman"/>
                <w:b/>
                <w:bCs/>
                <w:color w:val="FFFFFF"/>
                <w:sz w:val="18"/>
                <w:szCs w:val="18"/>
              </w:rPr>
              <w:t>TDoc</w:t>
            </w:r>
            <w:proofErr w:type="spellEnd"/>
          </w:p>
        </w:tc>
        <w:tc>
          <w:tcPr>
            <w:tcW w:w="4020" w:type="dxa"/>
            <w:tcBorders>
              <w:top w:val="single" w:sz="4" w:space="0" w:color="FFFFFF"/>
              <w:left w:val="nil"/>
              <w:bottom w:val="single" w:sz="4" w:space="0" w:color="FFFFFF"/>
              <w:right w:val="single" w:sz="4" w:space="0" w:color="FFFFFF"/>
            </w:tcBorders>
            <w:shd w:val="clear" w:color="000000" w:fill="75B91A"/>
            <w:hideMark/>
          </w:tcPr>
          <w:p w14:paraId="600412B4" w14:textId="77777777" w:rsidR="00082EC7" w:rsidRPr="00082EC7" w:rsidRDefault="00082EC7" w:rsidP="00082EC7">
            <w:pPr>
              <w:widowControl/>
              <w:spacing w:before="0" w:after="0"/>
              <w:jc w:val="center"/>
              <w:rPr>
                <w:rFonts w:eastAsia="Times New Roman"/>
                <w:b/>
                <w:bCs/>
                <w:color w:val="FFFFFF"/>
                <w:sz w:val="18"/>
                <w:szCs w:val="18"/>
              </w:rPr>
            </w:pPr>
            <w:r w:rsidRPr="00082EC7">
              <w:rPr>
                <w:rFonts w:eastAsia="Times New Roman"/>
                <w:b/>
                <w:bCs/>
                <w:color w:val="FFFFFF"/>
                <w:sz w:val="18"/>
                <w:szCs w:val="18"/>
              </w:rPr>
              <w:t>Title</w:t>
            </w:r>
          </w:p>
        </w:tc>
        <w:tc>
          <w:tcPr>
            <w:tcW w:w="1880" w:type="dxa"/>
            <w:tcBorders>
              <w:top w:val="single" w:sz="4" w:space="0" w:color="FFFFFF"/>
              <w:left w:val="nil"/>
              <w:bottom w:val="single" w:sz="4" w:space="0" w:color="FFFFFF"/>
              <w:right w:val="single" w:sz="4" w:space="0" w:color="FFFFFF"/>
            </w:tcBorders>
            <w:shd w:val="clear" w:color="000000" w:fill="75B91A"/>
            <w:hideMark/>
          </w:tcPr>
          <w:p w14:paraId="174E6CD1" w14:textId="77777777" w:rsidR="00082EC7" w:rsidRPr="00082EC7" w:rsidRDefault="00082EC7" w:rsidP="00082EC7">
            <w:pPr>
              <w:widowControl/>
              <w:spacing w:before="0" w:after="0"/>
              <w:jc w:val="center"/>
              <w:rPr>
                <w:rFonts w:eastAsia="Times New Roman"/>
                <w:b/>
                <w:bCs/>
                <w:color w:val="FFFFFF"/>
                <w:sz w:val="18"/>
                <w:szCs w:val="18"/>
              </w:rPr>
            </w:pPr>
            <w:r w:rsidRPr="00082EC7">
              <w:rPr>
                <w:rFonts w:eastAsia="Times New Roman"/>
                <w:b/>
                <w:bCs/>
                <w:color w:val="FFFFFF"/>
                <w:sz w:val="18"/>
                <w:szCs w:val="18"/>
              </w:rPr>
              <w:t>Source</w:t>
            </w:r>
          </w:p>
        </w:tc>
        <w:tc>
          <w:tcPr>
            <w:tcW w:w="2700" w:type="dxa"/>
            <w:tcBorders>
              <w:top w:val="single" w:sz="4" w:space="0" w:color="FFFFFF"/>
              <w:left w:val="nil"/>
              <w:bottom w:val="single" w:sz="4" w:space="0" w:color="FFFFFF"/>
              <w:right w:val="single" w:sz="4" w:space="0" w:color="FFFFFF"/>
            </w:tcBorders>
            <w:shd w:val="clear" w:color="000000" w:fill="75B91A"/>
            <w:hideMark/>
          </w:tcPr>
          <w:p w14:paraId="36B15735" w14:textId="77777777" w:rsidR="00082EC7" w:rsidRPr="00082EC7" w:rsidRDefault="00082EC7" w:rsidP="00082EC7">
            <w:pPr>
              <w:widowControl/>
              <w:spacing w:before="0" w:after="0"/>
              <w:jc w:val="center"/>
              <w:rPr>
                <w:rFonts w:eastAsia="Times New Roman"/>
                <w:b/>
                <w:bCs/>
                <w:color w:val="FFFFFF"/>
                <w:sz w:val="18"/>
                <w:szCs w:val="18"/>
              </w:rPr>
            </w:pPr>
            <w:r w:rsidRPr="00082EC7">
              <w:rPr>
                <w:rFonts w:eastAsia="Times New Roman"/>
                <w:b/>
                <w:bCs/>
                <w:color w:val="FFFFFF"/>
                <w:sz w:val="18"/>
                <w:szCs w:val="18"/>
              </w:rPr>
              <w:t>Agenda item description</w:t>
            </w:r>
          </w:p>
        </w:tc>
      </w:tr>
      <w:tr w:rsidR="00082EC7" w:rsidRPr="00082EC7" w14:paraId="7F5F883F" w14:textId="77777777" w:rsidTr="00082EC7">
        <w:trPr>
          <w:trHeight w:val="300"/>
        </w:trPr>
        <w:tc>
          <w:tcPr>
            <w:tcW w:w="1120" w:type="dxa"/>
            <w:tcBorders>
              <w:top w:val="nil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hideMark/>
          </w:tcPr>
          <w:p w14:paraId="4D2D4FED" w14:textId="77777777" w:rsidR="00082EC7" w:rsidRPr="00082EC7" w:rsidRDefault="00082EC7" w:rsidP="00082EC7">
            <w:pPr>
              <w:widowControl/>
              <w:spacing w:before="0" w:after="0"/>
              <w:rPr>
                <w:rFonts w:eastAsia="Times New Roman"/>
                <w:b/>
                <w:bCs/>
                <w:color w:val="0000FF"/>
                <w:sz w:val="16"/>
                <w:szCs w:val="16"/>
                <w:u w:val="single"/>
              </w:rPr>
            </w:pPr>
            <w:hyperlink r:id="rId9" w:history="1">
              <w:r w:rsidRPr="00082EC7">
                <w:rPr>
                  <w:rFonts w:eastAsia="Times New Roman"/>
                  <w:b/>
                  <w:bCs/>
                  <w:color w:val="0000FF"/>
                  <w:sz w:val="16"/>
                  <w:szCs w:val="16"/>
                  <w:u w:val="single"/>
                </w:rPr>
                <w:t>S4aR250100</w:t>
              </w:r>
            </w:hyperlink>
          </w:p>
        </w:tc>
        <w:tc>
          <w:tcPr>
            <w:tcW w:w="402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hideMark/>
          </w:tcPr>
          <w:p w14:paraId="5E60259E" w14:textId="77777777" w:rsidR="00082EC7" w:rsidRPr="00082EC7" w:rsidRDefault="00082EC7" w:rsidP="00082EC7">
            <w:pPr>
              <w:widowControl/>
              <w:spacing w:before="0" w:after="0"/>
              <w:rPr>
                <w:rFonts w:eastAsia="Times New Roman"/>
                <w:sz w:val="16"/>
                <w:szCs w:val="16"/>
              </w:rPr>
            </w:pPr>
            <w:r w:rsidRPr="00082EC7">
              <w:rPr>
                <w:rFonts w:eastAsia="Times New Roman"/>
                <w:sz w:val="16"/>
                <w:szCs w:val="16"/>
              </w:rPr>
              <w:t>Exploitation of new QoS handling support by the RTC System</w:t>
            </w:r>
          </w:p>
        </w:tc>
        <w:tc>
          <w:tcPr>
            <w:tcW w:w="188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hideMark/>
          </w:tcPr>
          <w:p w14:paraId="298FF52B" w14:textId="77777777" w:rsidR="00082EC7" w:rsidRPr="00082EC7" w:rsidRDefault="00082EC7" w:rsidP="00082EC7">
            <w:pPr>
              <w:widowControl/>
              <w:spacing w:before="0" w:after="0"/>
              <w:rPr>
                <w:rFonts w:eastAsia="Times New Roman"/>
                <w:sz w:val="16"/>
                <w:szCs w:val="16"/>
              </w:rPr>
            </w:pPr>
            <w:r w:rsidRPr="00082EC7">
              <w:rPr>
                <w:rFonts w:eastAsia="Times New Roman"/>
                <w:sz w:val="16"/>
                <w:szCs w:val="16"/>
              </w:rPr>
              <w:t>BBC</w:t>
            </w:r>
          </w:p>
        </w:tc>
        <w:tc>
          <w:tcPr>
            <w:tcW w:w="270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000000" w:fill="BFBFBF"/>
            <w:hideMark/>
          </w:tcPr>
          <w:p w14:paraId="12BD3323" w14:textId="77777777" w:rsidR="00082EC7" w:rsidRPr="00082EC7" w:rsidRDefault="00082EC7" w:rsidP="00082EC7">
            <w:pPr>
              <w:widowControl/>
              <w:spacing w:before="0" w:after="0"/>
              <w:rPr>
                <w:rFonts w:eastAsia="Times New Roman"/>
                <w:sz w:val="16"/>
                <w:szCs w:val="16"/>
              </w:rPr>
            </w:pPr>
            <w:r w:rsidRPr="00082EC7">
              <w:rPr>
                <w:rFonts w:eastAsia="Times New Roman"/>
                <w:sz w:val="16"/>
                <w:szCs w:val="16"/>
              </w:rPr>
              <w:t>5G_RTP_Ph2 (5G Real-time Transport Protocol Configurations, Phase 2)</w:t>
            </w:r>
          </w:p>
        </w:tc>
      </w:tr>
      <w:tr w:rsidR="00082EC7" w:rsidRPr="00082EC7" w14:paraId="11A3FBC5" w14:textId="77777777" w:rsidTr="00082EC7">
        <w:trPr>
          <w:trHeight w:val="300"/>
        </w:trPr>
        <w:tc>
          <w:tcPr>
            <w:tcW w:w="1120" w:type="dxa"/>
            <w:tcBorders>
              <w:top w:val="nil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hideMark/>
          </w:tcPr>
          <w:p w14:paraId="0EFAE47B" w14:textId="77777777" w:rsidR="00082EC7" w:rsidRPr="00082EC7" w:rsidRDefault="00082EC7" w:rsidP="00082EC7">
            <w:pPr>
              <w:widowControl/>
              <w:spacing w:before="0" w:after="0"/>
              <w:rPr>
                <w:rFonts w:eastAsia="Times New Roman"/>
                <w:b/>
                <w:bCs/>
                <w:color w:val="0000FF"/>
                <w:sz w:val="16"/>
                <w:szCs w:val="16"/>
                <w:u w:val="single"/>
              </w:rPr>
            </w:pPr>
            <w:hyperlink r:id="rId10" w:history="1">
              <w:r w:rsidRPr="00082EC7">
                <w:rPr>
                  <w:rFonts w:eastAsia="Times New Roman"/>
                  <w:b/>
                  <w:bCs/>
                  <w:color w:val="0000FF"/>
                  <w:sz w:val="16"/>
                  <w:szCs w:val="16"/>
                  <w:u w:val="single"/>
                </w:rPr>
                <w:t>S4aR250101</w:t>
              </w:r>
            </w:hyperlink>
          </w:p>
        </w:tc>
        <w:tc>
          <w:tcPr>
            <w:tcW w:w="402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hideMark/>
          </w:tcPr>
          <w:p w14:paraId="4A1C0572" w14:textId="77777777" w:rsidR="00082EC7" w:rsidRPr="00082EC7" w:rsidRDefault="00082EC7" w:rsidP="00082EC7">
            <w:pPr>
              <w:widowControl/>
              <w:spacing w:before="0" w:after="0"/>
              <w:rPr>
                <w:rFonts w:eastAsia="Times New Roman"/>
                <w:sz w:val="16"/>
                <w:szCs w:val="16"/>
              </w:rPr>
            </w:pPr>
            <w:r w:rsidRPr="00082EC7">
              <w:rPr>
                <w:rFonts w:eastAsia="Times New Roman"/>
                <w:sz w:val="16"/>
                <w:szCs w:val="16"/>
              </w:rPr>
              <w:t>[5G_RTP_Ph2] Enhancements to RTC Dynamic Policy API for N6-unmarked PDUs</w:t>
            </w:r>
          </w:p>
        </w:tc>
        <w:tc>
          <w:tcPr>
            <w:tcW w:w="188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hideMark/>
          </w:tcPr>
          <w:p w14:paraId="3009BA2F" w14:textId="77777777" w:rsidR="00082EC7" w:rsidRPr="00082EC7" w:rsidRDefault="00082EC7" w:rsidP="00082EC7">
            <w:pPr>
              <w:widowControl/>
              <w:spacing w:before="0" w:after="0"/>
              <w:rPr>
                <w:rFonts w:eastAsia="Times New Roman"/>
                <w:sz w:val="16"/>
                <w:szCs w:val="16"/>
              </w:rPr>
            </w:pPr>
            <w:r w:rsidRPr="00082EC7">
              <w:rPr>
                <w:rFonts w:eastAsia="Times New Roman"/>
                <w:sz w:val="16"/>
                <w:szCs w:val="16"/>
              </w:rPr>
              <w:t>Nokia, Lenovo</w:t>
            </w:r>
          </w:p>
        </w:tc>
        <w:tc>
          <w:tcPr>
            <w:tcW w:w="270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000000" w:fill="BFBFBF"/>
            <w:hideMark/>
          </w:tcPr>
          <w:p w14:paraId="003879C4" w14:textId="77777777" w:rsidR="00082EC7" w:rsidRPr="00082EC7" w:rsidRDefault="00082EC7" w:rsidP="00082EC7">
            <w:pPr>
              <w:widowControl/>
              <w:spacing w:before="0" w:after="0"/>
              <w:rPr>
                <w:rFonts w:eastAsia="Times New Roman"/>
                <w:sz w:val="16"/>
                <w:szCs w:val="16"/>
              </w:rPr>
            </w:pPr>
            <w:r w:rsidRPr="00082EC7">
              <w:rPr>
                <w:rFonts w:eastAsia="Times New Roman"/>
                <w:sz w:val="16"/>
                <w:szCs w:val="16"/>
              </w:rPr>
              <w:t>5G_RTP_Ph2 (5G Real-time Transport Protocol Configurations, Phase 2)</w:t>
            </w:r>
          </w:p>
        </w:tc>
      </w:tr>
      <w:tr w:rsidR="00082EC7" w:rsidRPr="00082EC7" w14:paraId="0A9BB811" w14:textId="77777777" w:rsidTr="00082EC7">
        <w:trPr>
          <w:trHeight w:val="600"/>
        </w:trPr>
        <w:tc>
          <w:tcPr>
            <w:tcW w:w="1120" w:type="dxa"/>
            <w:tcBorders>
              <w:top w:val="nil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hideMark/>
          </w:tcPr>
          <w:p w14:paraId="5AFE6472" w14:textId="77777777" w:rsidR="00082EC7" w:rsidRPr="00082EC7" w:rsidRDefault="00082EC7" w:rsidP="00082EC7">
            <w:pPr>
              <w:widowControl/>
              <w:spacing w:before="0" w:after="0"/>
              <w:rPr>
                <w:rFonts w:eastAsia="Times New Roman"/>
                <w:b/>
                <w:bCs/>
                <w:color w:val="0000FF"/>
                <w:sz w:val="16"/>
                <w:szCs w:val="16"/>
                <w:u w:val="single"/>
              </w:rPr>
            </w:pPr>
            <w:hyperlink r:id="rId11" w:history="1">
              <w:r w:rsidRPr="00082EC7">
                <w:rPr>
                  <w:rFonts w:eastAsia="Times New Roman"/>
                  <w:b/>
                  <w:bCs/>
                  <w:color w:val="0000FF"/>
                  <w:sz w:val="16"/>
                  <w:szCs w:val="16"/>
                  <w:u w:val="single"/>
                </w:rPr>
                <w:t>S4aR250102</w:t>
              </w:r>
            </w:hyperlink>
          </w:p>
        </w:tc>
        <w:tc>
          <w:tcPr>
            <w:tcW w:w="402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hideMark/>
          </w:tcPr>
          <w:p w14:paraId="6C60543E" w14:textId="77777777" w:rsidR="00082EC7" w:rsidRPr="00082EC7" w:rsidRDefault="00082EC7" w:rsidP="00082EC7">
            <w:pPr>
              <w:widowControl/>
              <w:spacing w:before="0" w:after="0"/>
              <w:rPr>
                <w:rFonts w:eastAsia="Times New Roman"/>
                <w:sz w:val="16"/>
                <w:szCs w:val="16"/>
              </w:rPr>
            </w:pPr>
            <w:r w:rsidRPr="00082EC7">
              <w:rPr>
                <w:rFonts w:eastAsia="Times New Roman"/>
                <w:sz w:val="16"/>
                <w:szCs w:val="16"/>
              </w:rPr>
              <w:t>[5G_RTP_Ph2] Discussion on handling ETI for RTP-based media delivery</w:t>
            </w:r>
          </w:p>
        </w:tc>
        <w:tc>
          <w:tcPr>
            <w:tcW w:w="188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hideMark/>
          </w:tcPr>
          <w:p w14:paraId="468CB0FB" w14:textId="77777777" w:rsidR="00082EC7" w:rsidRPr="00082EC7" w:rsidRDefault="00082EC7" w:rsidP="00082EC7">
            <w:pPr>
              <w:widowControl/>
              <w:spacing w:before="0" w:after="0"/>
              <w:rPr>
                <w:rFonts w:eastAsia="Times New Roman"/>
                <w:sz w:val="16"/>
                <w:szCs w:val="16"/>
              </w:rPr>
            </w:pPr>
            <w:r w:rsidRPr="00082EC7">
              <w:rPr>
                <w:rFonts w:eastAsia="Times New Roman"/>
                <w:sz w:val="16"/>
                <w:szCs w:val="16"/>
              </w:rPr>
              <w:t>Lenovo</w:t>
            </w:r>
          </w:p>
        </w:tc>
        <w:tc>
          <w:tcPr>
            <w:tcW w:w="270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000000" w:fill="BFBFBF"/>
            <w:hideMark/>
          </w:tcPr>
          <w:p w14:paraId="1E6E5ABD" w14:textId="77777777" w:rsidR="00082EC7" w:rsidRPr="00082EC7" w:rsidRDefault="00082EC7" w:rsidP="00082EC7">
            <w:pPr>
              <w:widowControl/>
              <w:spacing w:before="0" w:after="0"/>
              <w:rPr>
                <w:rFonts w:eastAsia="Times New Roman"/>
                <w:sz w:val="16"/>
                <w:szCs w:val="16"/>
              </w:rPr>
            </w:pPr>
            <w:r w:rsidRPr="00082EC7">
              <w:rPr>
                <w:rFonts w:eastAsia="Times New Roman"/>
                <w:sz w:val="16"/>
                <w:szCs w:val="16"/>
              </w:rPr>
              <w:t>5G_RTP_Ph2 (5G Real-time Transport Protocol Configurations, Phase 2)</w:t>
            </w:r>
          </w:p>
        </w:tc>
      </w:tr>
      <w:tr w:rsidR="00082EC7" w:rsidRPr="00082EC7" w14:paraId="4D22DE80" w14:textId="77777777" w:rsidTr="00082EC7">
        <w:trPr>
          <w:trHeight w:val="600"/>
        </w:trPr>
        <w:tc>
          <w:tcPr>
            <w:tcW w:w="1120" w:type="dxa"/>
            <w:tcBorders>
              <w:top w:val="nil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hideMark/>
          </w:tcPr>
          <w:p w14:paraId="12F10885" w14:textId="77777777" w:rsidR="00082EC7" w:rsidRPr="00082EC7" w:rsidRDefault="00082EC7" w:rsidP="00082EC7">
            <w:pPr>
              <w:widowControl/>
              <w:spacing w:before="0" w:after="0"/>
              <w:rPr>
                <w:rFonts w:eastAsia="Times New Roman"/>
                <w:b/>
                <w:bCs/>
                <w:color w:val="0000FF"/>
                <w:sz w:val="16"/>
                <w:szCs w:val="16"/>
                <w:u w:val="single"/>
              </w:rPr>
            </w:pPr>
            <w:hyperlink r:id="rId12" w:history="1">
              <w:r w:rsidRPr="00082EC7">
                <w:rPr>
                  <w:rFonts w:eastAsia="Times New Roman"/>
                  <w:b/>
                  <w:bCs/>
                  <w:color w:val="0000FF"/>
                  <w:sz w:val="16"/>
                  <w:szCs w:val="16"/>
                  <w:u w:val="single"/>
                </w:rPr>
                <w:t>S4aR250103</w:t>
              </w:r>
            </w:hyperlink>
          </w:p>
        </w:tc>
        <w:tc>
          <w:tcPr>
            <w:tcW w:w="402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hideMark/>
          </w:tcPr>
          <w:p w14:paraId="43E08D77" w14:textId="77777777" w:rsidR="00082EC7" w:rsidRPr="00082EC7" w:rsidRDefault="00082EC7" w:rsidP="00082EC7">
            <w:pPr>
              <w:widowControl/>
              <w:spacing w:before="0" w:after="0"/>
              <w:rPr>
                <w:rFonts w:eastAsia="Times New Roman"/>
                <w:sz w:val="16"/>
                <w:szCs w:val="16"/>
              </w:rPr>
            </w:pPr>
            <w:r w:rsidRPr="00082EC7">
              <w:rPr>
                <w:rFonts w:eastAsia="Times New Roman"/>
                <w:sz w:val="16"/>
                <w:szCs w:val="16"/>
              </w:rPr>
              <w:t>[5G_RTP_Ph2] Discussion on marking ETI in RTP header extension</w:t>
            </w:r>
          </w:p>
        </w:tc>
        <w:tc>
          <w:tcPr>
            <w:tcW w:w="188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hideMark/>
          </w:tcPr>
          <w:p w14:paraId="189FDC15" w14:textId="77777777" w:rsidR="00082EC7" w:rsidRPr="00082EC7" w:rsidRDefault="00082EC7" w:rsidP="00082EC7">
            <w:pPr>
              <w:widowControl/>
              <w:spacing w:before="0" w:after="0"/>
              <w:rPr>
                <w:rFonts w:eastAsia="Times New Roman"/>
                <w:sz w:val="16"/>
                <w:szCs w:val="16"/>
              </w:rPr>
            </w:pPr>
            <w:r w:rsidRPr="00082EC7">
              <w:rPr>
                <w:rFonts w:eastAsia="Times New Roman"/>
                <w:sz w:val="16"/>
                <w:szCs w:val="16"/>
              </w:rPr>
              <w:t>Lenovo</w:t>
            </w:r>
          </w:p>
        </w:tc>
        <w:tc>
          <w:tcPr>
            <w:tcW w:w="270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000000" w:fill="BFBFBF"/>
            <w:hideMark/>
          </w:tcPr>
          <w:p w14:paraId="47CAE0E7" w14:textId="77777777" w:rsidR="00082EC7" w:rsidRPr="00082EC7" w:rsidRDefault="00082EC7" w:rsidP="00082EC7">
            <w:pPr>
              <w:widowControl/>
              <w:spacing w:before="0" w:after="0"/>
              <w:rPr>
                <w:rFonts w:eastAsia="Times New Roman"/>
                <w:sz w:val="16"/>
                <w:szCs w:val="16"/>
              </w:rPr>
            </w:pPr>
            <w:r w:rsidRPr="00082EC7">
              <w:rPr>
                <w:rFonts w:eastAsia="Times New Roman"/>
                <w:sz w:val="16"/>
                <w:szCs w:val="16"/>
              </w:rPr>
              <w:t>5G_RTP_Ph2 (5G Real-time Transport Protocol Configurations, Phase 2)</w:t>
            </w:r>
          </w:p>
        </w:tc>
      </w:tr>
    </w:tbl>
    <w:p w14:paraId="769F4E36" w14:textId="77777777" w:rsidR="00C92D39" w:rsidRPr="00082EC7" w:rsidRDefault="00C92D39" w:rsidP="00C92D39"/>
    <w:sectPr w:rsidR="00C92D39" w:rsidRPr="00082EC7">
      <w:headerReference w:type="default" r:id="rId13"/>
      <w:footerReference w:type="default" r:id="rId14"/>
      <w:headerReference w:type="first" r:id="rId15"/>
      <w:footerReference w:type="first" r:id="rId16"/>
      <w:pgSz w:w="11907" w:h="16840"/>
      <w:pgMar w:top="1138" w:right="1417" w:bottom="1138" w:left="1169" w:header="720" w:footer="720" w:gutter="0"/>
      <w:pgNumType w:start="1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E355918" w14:textId="77777777" w:rsidR="006332DA" w:rsidRDefault="006332DA">
      <w:pPr>
        <w:spacing w:before="0" w:after="0"/>
      </w:pPr>
      <w:r>
        <w:separator/>
      </w:r>
    </w:p>
  </w:endnote>
  <w:endnote w:type="continuationSeparator" w:id="0">
    <w:p w14:paraId="4E35591A" w14:textId="77777777" w:rsidR="006332DA" w:rsidRDefault="006332DA">
      <w:pPr>
        <w:spacing w:before="0"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altName w:val="Calibri"/>
    <w:charset w:val="00"/>
    <w:family w:val="auto"/>
    <w:pitch w:val="default"/>
    <w:embedRegular r:id="rId1" w:fontKey="{718CE5FC-05C4-49B0-8753-93D86D789825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2" w:fontKey="{6F454123-CC55-4EBE-B1C7-DF1F13E0DE3E}"/>
    <w:embedItalic r:id="rId3" w:fontKey="{DA835200-09C5-45FA-948F-3A25C0C58EC4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4" w:fontKey="{2BA8B0FC-C04D-47C1-99C0-D622E91DEE70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5" w:fontKey="{8EDA7E49-2071-4DEA-8FA8-63C7B0FD338C}"/>
    <w:embedItalic r:id="rId6" w:fontKey="{24C280D3-9390-45E6-9740-C606598E0FA7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7" w:fontKey="{51FE84E3-F3B6-4331-8EA2-6524C6F41A0C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8" w:fontKey="{2C5314CD-5221-4C93-A9F0-A2C2780DFD0D}"/>
    <w:embedBold r:id="rId9" w:fontKey="{C5231935-F705-4F7C-B296-E309F878CADD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10" w:fontKey="{DD83F739-1677-4DD0-8069-D93F6DCE10A4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E355910" w14:textId="77777777" w:rsidR="0079517C" w:rsidRDefault="0079517C">
    <w:pPr>
      <w:widowControl/>
      <w:tabs>
        <w:tab w:val="left" w:pos="7088"/>
      </w:tabs>
      <w:spacing w:before="120" w:after="0"/>
      <w:rPr>
        <w:b/>
        <w:sz w:val="16"/>
        <w:szCs w:val="16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E355913" w14:textId="470AD50A" w:rsidR="0079517C" w:rsidRDefault="006332DA">
    <w:pPr>
      <w:tabs>
        <w:tab w:val="right" w:pos="9360"/>
      </w:tabs>
      <w:spacing w:after="0"/>
      <w:rPr>
        <w:sz w:val="18"/>
        <w:szCs w:val="18"/>
      </w:rPr>
    </w:pPr>
    <w:r>
      <w:rPr>
        <w:b/>
        <w:sz w:val="18"/>
        <w:szCs w:val="18"/>
      </w:rPr>
      <w:tab/>
    </w:r>
    <w:r>
      <w:rPr>
        <w:b/>
        <w:sz w:val="18"/>
        <w:szCs w:val="18"/>
      </w:rPr>
      <w:tab/>
      <w:t xml:space="preserve">Page: </w:t>
    </w:r>
    <w:r>
      <w:rPr>
        <w:b/>
        <w:color w:val="0000FF"/>
        <w:sz w:val="18"/>
        <w:szCs w:val="18"/>
      </w:rPr>
      <w:fldChar w:fldCharType="begin"/>
    </w:r>
    <w:r>
      <w:rPr>
        <w:b/>
        <w:color w:val="0000FF"/>
        <w:sz w:val="18"/>
        <w:szCs w:val="18"/>
      </w:rPr>
      <w:instrText>PAGE</w:instrText>
    </w:r>
    <w:r>
      <w:rPr>
        <w:b/>
        <w:color w:val="0000FF"/>
        <w:sz w:val="18"/>
        <w:szCs w:val="18"/>
      </w:rPr>
      <w:fldChar w:fldCharType="separate"/>
    </w:r>
    <w:r w:rsidR="002007C7">
      <w:rPr>
        <w:b/>
        <w:noProof/>
        <w:color w:val="0000FF"/>
        <w:sz w:val="18"/>
        <w:szCs w:val="18"/>
      </w:rPr>
      <w:t>1</w:t>
    </w:r>
    <w:r>
      <w:rPr>
        <w:b/>
        <w:color w:val="0000FF"/>
        <w:sz w:val="18"/>
        <w:szCs w:val="18"/>
      </w:rPr>
      <w:fldChar w:fldCharType="end"/>
    </w:r>
    <w:r>
      <w:rPr>
        <w:b/>
        <w:color w:val="0000FF"/>
        <w:sz w:val="18"/>
        <w:szCs w:val="18"/>
      </w:rPr>
      <w:t>/</w:t>
    </w:r>
    <w:r>
      <w:rPr>
        <w:b/>
        <w:color w:val="0000FF"/>
        <w:sz w:val="18"/>
        <w:szCs w:val="18"/>
      </w:rPr>
      <w:fldChar w:fldCharType="begin"/>
    </w:r>
    <w:r>
      <w:rPr>
        <w:b/>
        <w:color w:val="0000FF"/>
        <w:sz w:val="18"/>
        <w:szCs w:val="18"/>
      </w:rPr>
      <w:instrText>NUMPAGES</w:instrText>
    </w:r>
    <w:r>
      <w:rPr>
        <w:b/>
        <w:color w:val="0000FF"/>
        <w:sz w:val="18"/>
        <w:szCs w:val="18"/>
      </w:rPr>
      <w:fldChar w:fldCharType="separate"/>
    </w:r>
    <w:r w:rsidR="002007C7">
      <w:rPr>
        <w:b/>
        <w:noProof/>
        <w:color w:val="0000FF"/>
        <w:sz w:val="18"/>
        <w:szCs w:val="18"/>
      </w:rPr>
      <w:t>2</w:t>
    </w:r>
    <w:r>
      <w:rPr>
        <w:b/>
        <w:color w:val="0000FF"/>
        <w:sz w:val="18"/>
        <w:szCs w:val="18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E355914" w14:textId="77777777" w:rsidR="006332DA" w:rsidRDefault="006332DA">
      <w:pPr>
        <w:spacing w:before="0" w:after="0"/>
      </w:pPr>
      <w:r>
        <w:separator/>
      </w:r>
    </w:p>
  </w:footnote>
  <w:footnote w:type="continuationSeparator" w:id="0">
    <w:p w14:paraId="4E355916" w14:textId="77777777" w:rsidR="006332DA" w:rsidRDefault="006332DA">
      <w:pPr>
        <w:spacing w:before="0" w:after="0"/>
      </w:pPr>
      <w:r>
        <w:continuationSeparator/>
      </w:r>
    </w:p>
  </w:footnote>
  <w:footnote w:id="1">
    <w:p w14:paraId="4E355914" w14:textId="77777777" w:rsidR="0079517C" w:rsidRDefault="006332DA">
      <w:pPr>
        <w:tabs>
          <w:tab w:val="left" w:pos="2160"/>
          <w:tab w:val="left" w:pos="5580"/>
        </w:tabs>
        <w:spacing w:after="0"/>
        <w:ind w:left="288" w:hanging="288"/>
        <w:rPr>
          <w:sz w:val="18"/>
          <w:szCs w:val="18"/>
        </w:rPr>
      </w:pPr>
      <w:r>
        <w:rPr>
          <w:rStyle w:val="FootnoteReference"/>
        </w:rPr>
        <w:footnoteRef/>
      </w:r>
      <w:r>
        <w:rPr>
          <w:sz w:val="18"/>
          <w:szCs w:val="18"/>
        </w:rPr>
        <w:tab/>
        <w:t>Saba AHSAN, Nokia Corporation; saba.ahsan@nokia.com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E35590E" w14:textId="77777777" w:rsidR="0079517C" w:rsidRDefault="006332DA">
    <w:pPr>
      <w:spacing w:before="0" w:after="240"/>
      <w:rPr>
        <w:sz w:val="20"/>
        <w:szCs w:val="20"/>
      </w:rPr>
    </w:pPr>
    <w:r>
      <w:tab/>
    </w:r>
  </w:p>
  <w:p w14:paraId="4E35590F" w14:textId="77777777" w:rsidR="0079517C" w:rsidRDefault="0079517C">
    <w:pPr>
      <w:spacing w:before="0" w:after="240"/>
      <w:rPr>
        <w:sz w:val="20"/>
        <w:szCs w:val="2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E355911" w14:textId="1689B597" w:rsidR="0079517C" w:rsidRPr="00C92D39" w:rsidRDefault="006332DA">
    <w:pPr>
      <w:rPr>
        <w:b/>
        <w:sz w:val="24"/>
        <w:szCs w:val="24"/>
      </w:rPr>
    </w:pPr>
    <w:r w:rsidRPr="00C92D39">
      <w:rPr>
        <w:b/>
        <w:sz w:val="24"/>
        <w:szCs w:val="24"/>
      </w:rPr>
      <w:t xml:space="preserve">3GPP </w:t>
    </w:r>
    <w:r w:rsidR="00C92D39" w:rsidRPr="00C92D39">
      <w:rPr>
        <w:b/>
        <w:sz w:val="24"/>
        <w:szCs w:val="24"/>
      </w:rPr>
      <w:t>SA4 RTC SWG</w:t>
    </w:r>
    <w:r w:rsidRPr="00C92D39">
      <w:rPr>
        <w:b/>
        <w:sz w:val="24"/>
        <w:szCs w:val="24"/>
      </w:rPr>
      <w:t xml:space="preserve"> </w:t>
    </w:r>
    <w:r w:rsidR="00C92D39" w:rsidRPr="00C92D39">
      <w:rPr>
        <w:b/>
        <w:sz w:val="24"/>
        <w:szCs w:val="24"/>
      </w:rPr>
      <w:t>Post SA4#131-bis-e</w:t>
    </w:r>
    <w:r w:rsidR="002007C7" w:rsidRPr="00C92D39">
      <w:rPr>
        <w:b/>
        <w:sz w:val="24"/>
        <w:szCs w:val="24"/>
      </w:rPr>
      <w:tab/>
    </w:r>
    <w:r w:rsidR="002007C7" w:rsidRPr="00C92D39">
      <w:rPr>
        <w:b/>
        <w:sz w:val="24"/>
        <w:szCs w:val="24"/>
      </w:rPr>
      <w:tab/>
    </w:r>
    <w:r w:rsidR="002007C7" w:rsidRPr="00C92D39">
      <w:rPr>
        <w:b/>
        <w:sz w:val="24"/>
        <w:szCs w:val="24"/>
      </w:rPr>
      <w:tab/>
    </w:r>
    <w:r w:rsidR="002007C7" w:rsidRPr="00C92D39">
      <w:rPr>
        <w:b/>
        <w:sz w:val="24"/>
        <w:szCs w:val="24"/>
      </w:rPr>
      <w:tab/>
    </w:r>
    <w:r w:rsidRPr="00C92D39">
      <w:rPr>
        <w:b/>
        <w:sz w:val="24"/>
        <w:szCs w:val="24"/>
      </w:rPr>
      <w:t>S4</w:t>
    </w:r>
    <w:r w:rsidR="00C92D39" w:rsidRPr="00C92D39">
      <w:rPr>
        <w:b/>
        <w:sz w:val="24"/>
        <w:szCs w:val="24"/>
      </w:rPr>
      <w:t>aR</w:t>
    </w:r>
    <w:r w:rsidRPr="00C92D39">
      <w:rPr>
        <w:b/>
        <w:sz w:val="24"/>
        <w:szCs w:val="24"/>
      </w:rPr>
      <w:t>24</w:t>
    </w:r>
    <w:r w:rsidR="00C92D39" w:rsidRPr="00C92D39">
      <w:rPr>
        <w:b/>
        <w:sz w:val="24"/>
        <w:szCs w:val="24"/>
      </w:rPr>
      <w:t>0</w:t>
    </w:r>
    <w:r w:rsidR="004457D7">
      <w:rPr>
        <w:b/>
        <w:sz w:val="24"/>
        <w:szCs w:val="24"/>
      </w:rPr>
      <w:t>10</w:t>
    </w:r>
    <w:r w:rsidR="00C92D39" w:rsidRPr="00C92D39">
      <w:rPr>
        <w:b/>
        <w:sz w:val="24"/>
        <w:szCs w:val="24"/>
      </w:rPr>
      <w:t>4</w:t>
    </w:r>
  </w:p>
  <w:p w14:paraId="4E355912" w14:textId="1324CD09" w:rsidR="0079517C" w:rsidRDefault="00C92D39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before="0" w:after="0"/>
      <w:rPr>
        <w:color w:val="000000"/>
      </w:rPr>
    </w:pPr>
    <w:r w:rsidRPr="00C92D39">
      <w:rPr>
        <w:b/>
        <w:color w:val="000000"/>
        <w:sz w:val="24"/>
        <w:szCs w:val="24"/>
      </w:rPr>
      <w:t>Online</w:t>
    </w:r>
    <w:r w:rsidR="006332DA" w:rsidRPr="00C92D39">
      <w:rPr>
        <w:b/>
        <w:color w:val="000000"/>
        <w:sz w:val="24"/>
        <w:szCs w:val="24"/>
      </w:rPr>
      <w:t>,</w:t>
    </w:r>
    <w:r w:rsidR="004457D7">
      <w:rPr>
        <w:b/>
        <w:color w:val="000000"/>
        <w:sz w:val="24"/>
        <w:szCs w:val="24"/>
      </w:rPr>
      <w:t xml:space="preserve"> 7</w:t>
    </w:r>
    <w:r w:rsidRPr="00C92D39">
      <w:rPr>
        <w:b/>
        <w:color w:val="000000"/>
        <w:sz w:val="24"/>
        <w:szCs w:val="24"/>
      </w:rPr>
      <w:t xml:space="preserve">th </w:t>
    </w:r>
    <w:r w:rsidR="004457D7">
      <w:rPr>
        <w:b/>
        <w:color w:val="000000"/>
        <w:sz w:val="24"/>
        <w:szCs w:val="24"/>
      </w:rPr>
      <w:t>May</w:t>
    </w:r>
    <w:r w:rsidR="006332DA" w:rsidRPr="00C92D39">
      <w:rPr>
        <w:b/>
        <w:color w:val="000000"/>
        <w:sz w:val="24"/>
        <w:szCs w:val="24"/>
      </w:rPr>
      <w:t xml:space="preserve"> 202</w:t>
    </w:r>
    <w:r w:rsidRPr="00C92D39">
      <w:rPr>
        <w:b/>
        <w:color w:val="000000"/>
        <w:sz w:val="24"/>
        <w:szCs w:val="24"/>
      </w:rPr>
      <w:t>5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347B39"/>
    <w:multiLevelType w:val="multilevel"/>
    <w:tmpl w:val="0D82B844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1" w15:restartNumberingAfterBreak="0">
    <w:nsid w:val="01204F72"/>
    <w:multiLevelType w:val="multilevel"/>
    <w:tmpl w:val="2AE0480C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2" w15:restartNumberingAfterBreak="0">
    <w:nsid w:val="02CE5A01"/>
    <w:multiLevelType w:val="multilevel"/>
    <w:tmpl w:val="4B1AA4F2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3" w15:restartNumberingAfterBreak="0">
    <w:nsid w:val="04044523"/>
    <w:multiLevelType w:val="multilevel"/>
    <w:tmpl w:val="21922F80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4" w15:restartNumberingAfterBreak="0">
    <w:nsid w:val="046F4C2D"/>
    <w:multiLevelType w:val="multilevel"/>
    <w:tmpl w:val="4C281348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5" w15:restartNumberingAfterBreak="0">
    <w:nsid w:val="04AC6673"/>
    <w:multiLevelType w:val="multilevel"/>
    <w:tmpl w:val="22740018"/>
    <w:lvl w:ilvl="0">
      <w:start w:val="1"/>
      <w:numFmt w:val="bullet"/>
      <w:pStyle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6" w15:restartNumberingAfterBreak="0">
    <w:nsid w:val="04E563C3"/>
    <w:multiLevelType w:val="multilevel"/>
    <w:tmpl w:val="EF80BBC2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7" w15:restartNumberingAfterBreak="0">
    <w:nsid w:val="06E10989"/>
    <w:multiLevelType w:val="multilevel"/>
    <w:tmpl w:val="DF961388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8" w15:restartNumberingAfterBreak="0">
    <w:nsid w:val="0DA64EBE"/>
    <w:multiLevelType w:val="multilevel"/>
    <w:tmpl w:val="2A62708C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9" w15:restartNumberingAfterBreak="0">
    <w:nsid w:val="0DAD675D"/>
    <w:multiLevelType w:val="multilevel"/>
    <w:tmpl w:val="2EA85124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10" w15:restartNumberingAfterBreak="0">
    <w:nsid w:val="0E62671F"/>
    <w:multiLevelType w:val="multilevel"/>
    <w:tmpl w:val="BC2EA67C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11" w15:restartNumberingAfterBreak="0">
    <w:nsid w:val="106F2D4C"/>
    <w:multiLevelType w:val="multilevel"/>
    <w:tmpl w:val="E2243C42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12" w15:restartNumberingAfterBreak="0">
    <w:nsid w:val="10B10CFA"/>
    <w:multiLevelType w:val="multilevel"/>
    <w:tmpl w:val="1ACC66BE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13" w15:restartNumberingAfterBreak="0">
    <w:nsid w:val="148574AB"/>
    <w:multiLevelType w:val="multilevel"/>
    <w:tmpl w:val="0BAC22AA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14" w15:restartNumberingAfterBreak="0">
    <w:nsid w:val="1521598A"/>
    <w:multiLevelType w:val="multilevel"/>
    <w:tmpl w:val="A542704C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15" w15:restartNumberingAfterBreak="0">
    <w:nsid w:val="179317B0"/>
    <w:multiLevelType w:val="multilevel"/>
    <w:tmpl w:val="044AEE5E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16" w15:restartNumberingAfterBreak="0">
    <w:nsid w:val="18A10A1F"/>
    <w:multiLevelType w:val="multilevel"/>
    <w:tmpl w:val="D39EEDF6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7" w15:restartNumberingAfterBreak="0">
    <w:nsid w:val="18AA5C0F"/>
    <w:multiLevelType w:val="multilevel"/>
    <w:tmpl w:val="D2A6CAAC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18" w15:restartNumberingAfterBreak="0">
    <w:nsid w:val="1B6519E9"/>
    <w:multiLevelType w:val="multilevel"/>
    <w:tmpl w:val="47E23E74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9" w15:restartNumberingAfterBreak="0">
    <w:nsid w:val="1BC91B0D"/>
    <w:multiLevelType w:val="multilevel"/>
    <w:tmpl w:val="E47020C6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20" w15:restartNumberingAfterBreak="0">
    <w:nsid w:val="1CC3106D"/>
    <w:multiLevelType w:val="multilevel"/>
    <w:tmpl w:val="95F6652A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21" w15:restartNumberingAfterBreak="0">
    <w:nsid w:val="1D4E612C"/>
    <w:multiLevelType w:val="multilevel"/>
    <w:tmpl w:val="41D61CEA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22" w15:restartNumberingAfterBreak="0">
    <w:nsid w:val="1F9C6CF4"/>
    <w:multiLevelType w:val="multilevel"/>
    <w:tmpl w:val="379CE732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23" w15:restartNumberingAfterBreak="0">
    <w:nsid w:val="1FA11667"/>
    <w:multiLevelType w:val="multilevel"/>
    <w:tmpl w:val="2DA221AA"/>
    <w:lvl w:ilvl="0">
      <w:start w:val="1"/>
      <w:numFmt w:val="bullet"/>
      <w:pStyle w:val="ZchnZchn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4" w15:restartNumberingAfterBreak="0">
    <w:nsid w:val="202843A1"/>
    <w:multiLevelType w:val="multilevel"/>
    <w:tmpl w:val="670A6CFE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5" w15:restartNumberingAfterBreak="0">
    <w:nsid w:val="203B29D1"/>
    <w:multiLevelType w:val="multilevel"/>
    <w:tmpl w:val="FD28A2D0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26" w15:restartNumberingAfterBreak="0">
    <w:nsid w:val="20965421"/>
    <w:multiLevelType w:val="multilevel"/>
    <w:tmpl w:val="9404E0C2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27" w15:restartNumberingAfterBreak="0">
    <w:nsid w:val="2334298A"/>
    <w:multiLevelType w:val="multilevel"/>
    <w:tmpl w:val="8A963194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28" w15:restartNumberingAfterBreak="0">
    <w:nsid w:val="283061D9"/>
    <w:multiLevelType w:val="multilevel"/>
    <w:tmpl w:val="1EA627B4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29" w15:restartNumberingAfterBreak="0">
    <w:nsid w:val="28CA7A7B"/>
    <w:multiLevelType w:val="multilevel"/>
    <w:tmpl w:val="1D9410BA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30" w15:restartNumberingAfterBreak="0">
    <w:nsid w:val="2B2A36F6"/>
    <w:multiLevelType w:val="multilevel"/>
    <w:tmpl w:val="4DD08A30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31" w15:restartNumberingAfterBreak="0">
    <w:nsid w:val="2C5E5DE4"/>
    <w:multiLevelType w:val="multilevel"/>
    <w:tmpl w:val="7AE8B4C6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2" w15:restartNumberingAfterBreak="0">
    <w:nsid w:val="2CC24787"/>
    <w:multiLevelType w:val="multilevel"/>
    <w:tmpl w:val="9EB4D994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33" w15:restartNumberingAfterBreak="0">
    <w:nsid w:val="2F004551"/>
    <w:multiLevelType w:val="multilevel"/>
    <w:tmpl w:val="FE84CEE6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34" w15:restartNumberingAfterBreak="0">
    <w:nsid w:val="31262C0D"/>
    <w:multiLevelType w:val="multilevel"/>
    <w:tmpl w:val="70468742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35" w15:restartNumberingAfterBreak="0">
    <w:nsid w:val="32FA6E00"/>
    <w:multiLevelType w:val="multilevel"/>
    <w:tmpl w:val="A8263E80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36" w15:restartNumberingAfterBreak="0">
    <w:nsid w:val="34F718ED"/>
    <w:multiLevelType w:val="multilevel"/>
    <w:tmpl w:val="DA0471B4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7" w15:restartNumberingAfterBreak="0">
    <w:nsid w:val="370E5FDB"/>
    <w:multiLevelType w:val="multilevel"/>
    <w:tmpl w:val="4914F35A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38" w15:restartNumberingAfterBreak="0">
    <w:nsid w:val="3805505B"/>
    <w:multiLevelType w:val="multilevel"/>
    <w:tmpl w:val="15466F74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9" w15:restartNumberingAfterBreak="0">
    <w:nsid w:val="38A83CC6"/>
    <w:multiLevelType w:val="multilevel"/>
    <w:tmpl w:val="4EA6B072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40" w15:restartNumberingAfterBreak="0">
    <w:nsid w:val="396E7B99"/>
    <w:multiLevelType w:val="multilevel"/>
    <w:tmpl w:val="DD3CCE86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41" w15:restartNumberingAfterBreak="0">
    <w:nsid w:val="3B085A43"/>
    <w:multiLevelType w:val="multilevel"/>
    <w:tmpl w:val="23B05BB2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42" w15:restartNumberingAfterBreak="0">
    <w:nsid w:val="3BC8158A"/>
    <w:multiLevelType w:val="multilevel"/>
    <w:tmpl w:val="03EA7C66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43" w15:restartNumberingAfterBreak="0">
    <w:nsid w:val="3CAB2494"/>
    <w:multiLevelType w:val="multilevel"/>
    <w:tmpl w:val="D8326FF8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44" w15:restartNumberingAfterBreak="0">
    <w:nsid w:val="3DFA5CFC"/>
    <w:multiLevelType w:val="multilevel"/>
    <w:tmpl w:val="FA6A6E76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45" w15:restartNumberingAfterBreak="0">
    <w:nsid w:val="3EC54E7E"/>
    <w:multiLevelType w:val="multilevel"/>
    <w:tmpl w:val="EA626C86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46" w15:restartNumberingAfterBreak="0">
    <w:nsid w:val="3FE0305D"/>
    <w:multiLevelType w:val="multilevel"/>
    <w:tmpl w:val="17C43D46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47" w15:restartNumberingAfterBreak="0">
    <w:nsid w:val="435B2FC7"/>
    <w:multiLevelType w:val="multilevel"/>
    <w:tmpl w:val="2064216A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48" w15:restartNumberingAfterBreak="0">
    <w:nsid w:val="440F2C22"/>
    <w:multiLevelType w:val="multilevel"/>
    <w:tmpl w:val="87961EF0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49" w15:restartNumberingAfterBreak="0">
    <w:nsid w:val="444F3D87"/>
    <w:multiLevelType w:val="multilevel"/>
    <w:tmpl w:val="44641C9C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50" w15:restartNumberingAfterBreak="0">
    <w:nsid w:val="44B34DAD"/>
    <w:multiLevelType w:val="multilevel"/>
    <w:tmpl w:val="447E079E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51" w15:restartNumberingAfterBreak="0">
    <w:nsid w:val="451F6EFF"/>
    <w:multiLevelType w:val="multilevel"/>
    <w:tmpl w:val="039A76E6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52" w15:restartNumberingAfterBreak="0">
    <w:nsid w:val="46BE2CDF"/>
    <w:multiLevelType w:val="multilevel"/>
    <w:tmpl w:val="37926E42"/>
    <w:lvl w:ilvl="0">
      <w:start w:val="1"/>
      <w:numFmt w:val="bullet"/>
      <w:pStyle w:val="CharCharCharCharCharCharCharCharCharCharCharCharCharCarCarCharCharCharCarCar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53" w15:restartNumberingAfterBreak="0">
    <w:nsid w:val="46EE50D0"/>
    <w:multiLevelType w:val="multilevel"/>
    <w:tmpl w:val="DF3207A8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54" w15:restartNumberingAfterBreak="0">
    <w:nsid w:val="47A25530"/>
    <w:multiLevelType w:val="multilevel"/>
    <w:tmpl w:val="AAAC287A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55" w15:restartNumberingAfterBreak="0">
    <w:nsid w:val="48174C5E"/>
    <w:multiLevelType w:val="multilevel"/>
    <w:tmpl w:val="F2A411D4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numFmt w:val="bullet"/>
      <w:lvlText w:val="●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56" w15:restartNumberingAfterBreak="0">
    <w:nsid w:val="48FA675E"/>
    <w:multiLevelType w:val="multilevel"/>
    <w:tmpl w:val="A7784BAE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57" w15:restartNumberingAfterBreak="0">
    <w:nsid w:val="4A7123E5"/>
    <w:multiLevelType w:val="multilevel"/>
    <w:tmpl w:val="975E5948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58" w15:restartNumberingAfterBreak="0">
    <w:nsid w:val="4F925EA9"/>
    <w:multiLevelType w:val="multilevel"/>
    <w:tmpl w:val="94BC7DEA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59" w15:restartNumberingAfterBreak="0">
    <w:nsid w:val="528F1075"/>
    <w:multiLevelType w:val="multilevel"/>
    <w:tmpl w:val="074C3C10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60" w15:restartNumberingAfterBreak="0">
    <w:nsid w:val="53B93205"/>
    <w:multiLevelType w:val="multilevel"/>
    <w:tmpl w:val="6F38385C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61" w15:restartNumberingAfterBreak="0">
    <w:nsid w:val="544F2E4A"/>
    <w:multiLevelType w:val="multilevel"/>
    <w:tmpl w:val="05F84B3E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62" w15:restartNumberingAfterBreak="0">
    <w:nsid w:val="54742388"/>
    <w:multiLevelType w:val="multilevel"/>
    <w:tmpl w:val="BFAEF0AC"/>
    <w:lvl w:ilvl="0">
      <w:start w:val="1"/>
      <w:numFmt w:val="bullet"/>
      <w:lvlText w:val="●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7200" w:hanging="360"/>
      </w:pPr>
      <w:rPr>
        <w:u w:val="none"/>
      </w:rPr>
    </w:lvl>
  </w:abstractNum>
  <w:abstractNum w:abstractNumId="63" w15:restartNumberingAfterBreak="0">
    <w:nsid w:val="55CF255F"/>
    <w:multiLevelType w:val="multilevel"/>
    <w:tmpl w:val="B70825B4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64" w15:restartNumberingAfterBreak="0">
    <w:nsid w:val="5606639A"/>
    <w:multiLevelType w:val="multilevel"/>
    <w:tmpl w:val="8A185844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65" w15:restartNumberingAfterBreak="0">
    <w:nsid w:val="56C05A6E"/>
    <w:multiLevelType w:val="multilevel"/>
    <w:tmpl w:val="082CF080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66" w15:restartNumberingAfterBreak="0">
    <w:nsid w:val="57343BAC"/>
    <w:multiLevelType w:val="multilevel"/>
    <w:tmpl w:val="DB5E4B64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67" w15:restartNumberingAfterBreak="0">
    <w:nsid w:val="58225B26"/>
    <w:multiLevelType w:val="multilevel"/>
    <w:tmpl w:val="2EF8303A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68" w15:restartNumberingAfterBreak="0">
    <w:nsid w:val="593519AD"/>
    <w:multiLevelType w:val="multilevel"/>
    <w:tmpl w:val="792AC112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69" w15:restartNumberingAfterBreak="0">
    <w:nsid w:val="5A9E2288"/>
    <w:multiLevelType w:val="multilevel"/>
    <w:tmpl w:val="F4BC57A8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70" w15:restartNumberingAfterBreak="0">
    <w:nsid w:val="5B285089"/>
    <w:multiLevelType w:val="multilevel"/>
    <w:tmpl w:val="A678F68C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71" w15:restartNumberingAfterBreak="0">
    <w:nsid w:val="5BE11BFD"/>
    <w:multiLevelType w:val="multilevel"/>
    <w:tmpl w:val="EF0EA168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72" w15:restartNumberingAfterBreak="0">
    <w:nsid w:val="5F8960CE"/>
    <w:multiLevelType w:val="multilevel"/>
    <w:tmpl w:val="106A0EEE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73" w15:restartNumberingAfterBreak="0">
    <w:nsid w:val="601023DD"/>
    <w:multiLevelType w:val="multilevel"/>
    <w:tmpl w:val="3A1A6396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74" w15:restartNumberingAfterBreak="0">
    <w:nsid w:val="64F31A8E"/>
    <w:multiLevelType w:val="multilevel"/>
    <w:tmpl w:val="DEB69498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75" w15:restartNumberingAfterBreak="0">
    <w:nsid w:val="651F2585"/>
    <w:multiLevelType w:val="multilevel"/>
    <w:tmpl w:val="3E40AC14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76" w15:restartNumberingAfterBreak="0">
    <w:nsid w:val="662F6FDE"/>
    <w:multiLevelType w:val="multilevel"/>
    <w:tmpl w:val="D7568512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77" w15:restartNumberingAfterBreak="0">
    <w:nsid w:val="66895676"/>
    <w:multiLevelType w:val="multilevel"/>
    <w:tmpl w:val="571AF55A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78" w15:restartNumberingAfterBreak="0">
    <w:nsid w:val="67CC5791"/>
    <w:multiLevelType w:val="multilevel"/>
    <w:tmpl w:val="299E1F74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79" w15:restartNumberingAfterBreak="0">
    <w:nsid w:val="69471B35"/>
    <w:multiLevelType w:val="multilevel"/>
    <w:tmpl w:val="FB184DA6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80" w15:restartNumberingAfterBreak="0">
    <w:nsid w:val="6A5334A5"/>
    <w:multiLevelType w:val="multilevel"/>
    <w:tmpl w:val="C436E2A2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81" w15:restartNumberingAfterBreak="0">
    <w:nsid w:val="6CE43246"/>
    <w:multiLevelType w:val="multilevel"/>
    <w:tmpl w:val="C51C5E14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82" w15:restartNumberingAfterBreak="0">
    <w:nsid w:val="6E131B27"/>
    <w:multiLevelType w:val="multilevel"/>
    <w:tmpl w:val="A8E84FA2"/>
    <w:lvl w:ilvl="0">
      <w:start w:val="1"/>
      <w:numFmt w:val="bullet"/>
      <w:lvlText w:val="-"/>
      <w:lvlJc w:val="left"/>
      <w:pPr>
        <w:ind w:left="108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80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52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324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96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68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40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612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840" w:hanging="360"/>
      </w:pPr>
      <w:rPr>
        <w:u w:val="none"/>
      </w:rPr>
    </w:lvl>
  </w:abstractNum>
  <w:abstractNum w:abstractNumId="83" w15:restartNumberingAfterBreak="0">
    <w:nsid w:val="6F450A50"/>
    <w:multiLevelType w:val="multilevel"/>
    <w:tmpl w:val="B860DE3C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84" w15:restartNumberingAfterBreak="0">
    <w:nsid w:val="731A6FCE"/>
    <w:multiLevelType w:val="multilevel"/>
    <w:tmpl w:val="294E0BC6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85" w15:restartNumberingAfterBreak="0">
    <w:nsid w:val="73B65DE1"/>
    <w:multiLevelType w:val="multilevel"/>
    <w:tmpl w:val="95E8891A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86" w15:restartNumberingAfterBreak="0">
    <w:nsid w:val="75BF750F"/>
    <w:multiLevelType w:val="multilevel"/>
    <w:tmpl w:val="324E44CA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87" w15:restartNumberingAfterBreak="0">
    <w:nsid w:val="78D13074"/>
    <w:multiLevelType w:val="multilevel"/>
    <w:tmpl w:val="3028EFE2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88" w15:restartNumberingAfterBreak="0">
    <w:nsid w:val="7A310878"/>
    <w:multiLevelType w:val="multilevel"/>
    <w:tmpl w:val="31F60C8C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89" w15:restartNumberingAfterBreak="0">
    <w:nsid w:val="7ABC5479"/>
    <w:multiLevelType w:val="hybridMultilevel"/>
    <w:tmpl w:val="6270DD90"/>
    <w:lvl w:ilvl="0" w:tplc="D26C179E">
      <w:start w:val="16"/>
      <w:numFmt w:val="bullet"/>
      <w:lvlText w:val="-"/>
      <w:lvlJc w:val="left"/>
      <w:pPr>
        <w:ind w:left="720" w:hanging="360"/>
      </w:pPr>
      <w:rPr>
        <w:rFonts w:ascii="Arial" w:eastAsia="SimSun" w:hAnsi="Arial" w:cs="Arial" w:hint="default"/>
      </w:rPr>
    </w:lvl>
    <w:lvl w:ilvl="1" w:tplc="20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0" w15:restartNumberingAfterBreak="0">
    <w:nsid w:val="7BB10F73"/>
    <w:multiLevelType w:val="multilevel"/>
    <w:tmpl w:val="C6FE7418"/>
    <w:lvl w:ilvl="0">
      <w:numFmt w:val="bullet"/>
      <w:lvlText w:val="-"/>
      <w:lvlJc w:val="left"/>
      <w:pPr>
        <w:ind w:left="720" w:hanging="360"/>
      </w:pPr>
      <w:rPr>
        <w:rFonts w:ascii="Arial" w:eastAsia="Arial" w:hAnsi="Arial" w:cs="Arial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91" w15:restartNumberingAfterBreak="0">
    <w:nsid w:val="7BF77DD0"/>
    <w:multiLevelType w:val="multilevel"/>
    <w:tmpl w:val="EDA8E172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92" w15:restartNumberingAfterBreak="0">
    <w:nsid w:val="7C092EAF"/>
    <w:multiLevelType w:val="multilevel"/>
    <w:tmpl w:val="6F6A91B0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93" w15:restartNumberingAfterBreak="0">
    <w:nsid w:val="7F69286C"/>
    <w:multiLevelType w:val="multilevel"/>
    <w:tmpl w:val="E8907E32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num w:numId="1" w16cid:durableId="912159538">
    <w:abstractNumId w:val="82"/>
  </w:num>
  <w:num w:numId="2" w16cid:durableId="216666262">
    <w:abstractNumId w:val="23"/>
  </w:num>
  <w:num w:numId="3" w16cid:durableId="1512910393">
    <w:abstractNumId w:val="5"/>
  </w:num>
  <w:num w:numId="4" w16cid:durableId="1327896735">
    <w:abstractNumId w:val="52"/>
  </w:num>
  <w:num w:numId="5" w16cid:durableId="2054189472">
    <w:abstractNumId w:val="84"/>
  </w:num>
  <w:num w:numId="6" w16cid:durableId="773595859">
    <w:abstractNumId w:val="81"/>
  </w:num>
  <w:num w:numId="7" w16cid:durableId="716780908">
    <w:abstractNumId w:val="75"/>
  </w:num>
  <w:num w:numId="8" w16cid:durableId="852303838">
    <w:abstractNumId w:val="8"/>
  </w:num>
  <w:num w:numId="9" w16cid:durableId="1882283679">
    <w:abstractNumId w:val="87"/>
  </w:num>
  <w:num w:numId="10" w16cid:durableId="1778865994">
    <w:abstractNumId w:val="25"/>
  </w:num>
  <w:num w:numId="11" w16cid:durableId="1118328426">
    <w:abstractNumId w:val="35"/>
  </w:num>
  <w:num w:numId="12" w16cid:durableId="1891575429">
    <w:abstractNumId w:val="71"/>
  </w:num>
  <w:num w:numId="13" w16cid:durableId="820728949">
    <w:abstractNumId w:val="64"/>
  </w:num>
  <w:num w:numId="14" w16cid:durableId="332952304">
    <w:abstractNumId w:val="58"/>
  </w:num>
  <w:num w:numId="15" w16cid:durableId="824933324">
    <w:abstractNumId w:val="73"/>
  </w:num>
  <w:num w:numId="16" w16cid:durableId="1632056047">
    <w:abstractNumId w:val="36"/>
  </w:num>
  <w:num w:numId="17" w16cid:durableId="1820882809">
    <w:abstractNumId w:val="24"/>
  </w:num>
  <w:num w:numId="18" w16cid:durableId="931083693">
    <w:abstractNumId w:val="18"/>
  </w:num>
  <w:num w:numId="19" w16cid:durableId="1156649125">
    <w:abstractNumId w:val="41"/>
  </w:num>
  <w:num w:numId="20" w16cid:durableId="18701929">
    <w:abstractNumId w:val="2"/>
  </w:num>
  <w:num w:numId="21" w16cid:durableId="278537282">
    <w:abstractNumId w:val="15"/>
  </w:num>
  <w:num w:numId="22" w16cid:durableId="1521165368">
    <w:abstractNumId w:val="77"/>
  </w:num>
  <w:num w:numId="23" w16cid:durableId="1176503053">
    <w:abstractNumId w:val="91"/>
  </w:num>
  <w:num w:numId="24" w16cid:durableId="358822426">
    <w:abstractNumId w:val="59"/>
  </w:num>
  <w:num w:numId="25" w16cid:durableId="70392240">
    <w:abstractNumId w:val="62"/>
  </w:num>
  <w:num w:numId="26" w16cid:durableId="275872768">
    <w:abstractNumId w:val="46"/>
  </w:num>
  <w:num w:numId="27" w16cid:durableId="510266954">
    <w:abstractNumId w:val="40"/>
  </w:num>
  <w:num w:numId="28" w16cid:durableId="560944577">
    <w:abstractNumId w:val="31"/>
  </w:num>
  <w:num w:numId="29" w16cid:durableId="1914781388">
    <w:abstractNumId w:val="79"/>
  </w:num>
  <w:num w:numId="30" w16cid:durableId="1117718715">
    <w:abstractNumId w:val="11"/>
  </w:num>
  <w:num w:numId="31" w16cid:durableId="1729113575">
    <w:abstractNumId w:val="90"/>
  </w:num>
  <w:num w:numId="32" w16cid:durableId="359821741">
    <w:abstractNumId w:val="34"/>
  </w:num>
  <w:num w:numId="33" w16cid:durableId="1965574556">
    <w:abstractNumId w:val="54"/>
  </w:num>
  <w:num w:numId="34" w16cid:durableId="352650642">
    <w:abstractNumId w:val="55"/>
  </w:num>
  <w:num w:numId="35" w16cid:durableId="528764228">
    <w:abstractNumId w:val="83"/>
  </w:num>
  <w:num w:numId="36" w16cid:durableId="1846048139">
    <w:abstractNumId w:val="78"/>
  </w:num>
  <w:num w:numId="37" w16cid:durableId="1328166680">
    <w:abstractNumId w:val="50"/>
  </w:num>
  <w:num w:numId="38" w16cid:durableId="923952710">
    <w:abstractNumId w:val="14"/>
  </w:num>
  <w:num w:numId="39" w16cid:durableId="1801728648">
    <w:abstractNumId w:val="22"/>
  </w:num>
  <w:num w:numId="40" w16cid:durableId="308481790">
    <w:abstractNumId w:val="4"/>
  </w:num>
  <w:num w:numId="41" w16cid:durableId="155803484">
    <w:abstractNumId w:val="92"/>
  </w:num>
  <w:num w:numId="42" w16cid:durableId="1297487931">
    <w:abstractNumId w:val="85"/>
  </w:num>
  <w:num w:numId="43" w16cid:durableId="1766999036">
    <w:abstractNumId w:val="12"/>
  </w:num>
  <w:num w:numId="44" w16cid:durableId="146672049">
    <w:abstractNumId w:val="7"/>
  </w:num>
  <w:num w:numId="45" w16cid:durableId="1834298209">
    <w:abstractNumId w:val="51"/>
  </w:num>
  <w:num w:numId="46" w16cid:durableId="52244688">
    <w:abstractNumId w:val="80"/>
  </w:num>
  <w:num w:numId="47" w16cid:durableId="2099325769">
    <w:abstractNumId w:val="63"/>
  </w:num>
  <w:num w:numId="48" w16cid:durableId="1437096110">
    <w:abstractNumId w:val="68"/>
  </w:num>
  <w:num w:numId="49" w16cid:durableId="398985254">
    <w:abstractNumId w:val="1"/>
  </w:num>
  <w:num w:numId="50" w16cid:durableId="1399983727">
    <w:abstractNumId w:val="56"/>
  </w:num>
  <w:num w:numId="51" w16cid:durableId="473524013">
    <w:abstractNumId w:val="21"/>
  </w:num>
  <w:num w:numId="52" w16cid:durableId="802237897">
    <w:abstractNumId w:val="93"/>
  </w:num>
  <w:num w:numId="53" w16cid:durableId="924463007">
    <w:abstractNumId w:val="76"/>
  </w:num>
  <w:num w:numId="54" w16cid:durableId="683090491">
    <w:abstractNumId w:val="0"/>
  </w:num>
  <w:num w:numId="55" w16cid:durableId="1997564971">
    <w:abstractNumId w:val="86"/>
  </w:num>
  <w:num w:numId="56" w16cid:durableId="1643851776">
    <w:abstractNumId w:val="47"/>
  </w:num>
  <w:num w:numId="57" w16cid:durableId="1911383843">
    <w:abstractNumId w:val="10"/>
  </w:num>
  <w:num w:numId="58" w16cid:durableId="2048139096">
    <w:abstractNumId w:val="32"/>
  </w:num>
  <w:num w:numId="59" w16cid:durableId="1290548498">
    <w:abstractNumId w:val="29"/>
  </w:num>
  <w:num w:numId="60" w16cid:durableId="747385832">
    <w:abstractNumId w:val="72"/>
  </w:num>
  <w:num w:numId="61" w16cid:durableId="1964844111">
    <w:abstractNumId w:val="49"/>
  </w:num>
  <w:num w:numId="62" w16cid:durableId="1716004509">
    <w:abstractNumId w:val="27"/>
  </w:num>
  <w:num w:numId="63" w16cid:durableId="1377704470">
    <w:abstractNumId w:val="67"/>
  </w:num>
  <w:num w:numId="64" w16cid:durableId="212549451">
    <w:abstractNumId w:val="26"/>
  </w:num>
  <w:num w:numId="65" w16cid:durableId="325133308">
    <w:abstractNumId w:val="3"/>
  </w:num>
  <w:num w:numId="66" w16cid:durableId="1198813294">
    <w:abstractNumId w:val="43"/>
  </w:num>
  <w:num w:numId="67" w16cid:durableId="1367414582">
    <w:abstractNumId w:val="45"/>
  </w:num>
  <w:num w:numId="68" w16cid:durableId="1909875918">
    <w:abstractNumId w:val="17"/>
  </w:num>
  <w:num w:numId="69" w16cid:durableId="1544639139">
    <w:abstractNumId w:val="9"/>
  </w:num>
  <w:num w:numId="70" w16cid:durableId="2050570642">
    <w:abstractNumId w:val="74"/>
  </w:num>
  <w:num w:numId="71" w16cid:durableId="2146585214">
    <w:abstractNumId w:val="65"/>
  </w:num>
  <w:num w:numId="72" w16cid:durableId="902107113">
    <w:abstractNumId w:val="20"/>
  </w:num>
  <w:num w:numId="73" w16cid:durableId="1192263385">
    <w:abstractNumId w:val="13"/>
  </w:num>
  <w:num w:numId="74" w16cid:durableId="376202811">
    <w:abstractNumId w:val="61"/>
  </w:num>
  <w:num w:numId="75" w16cid:durableId="929701847">
    <w:abstractNumId w:val="30"/>
  </w:num>
  <w:num w:numId="76" w16cid:durableId="101926906">
    <w:abstractNumId w:val="37"/>
  </w:num>
  <w:num w:numId="77" w16cid:durableId="1307932466">
    <w:abstractNumId w:val="38"/>
  </w:num>
  <w:num w:numId="78" w16cid:durableId="601644970">
    <w:abstractNumId w:val="57"/>
  </w:num>
  <w:num w:numId="79" w16cid:durableId="1748378399">
    <w:abstractNumId w:val="69"/>
  </w:num>
  <w:num w:numId="80" w16cid:durableId="33700773">
    <w:abstractNumId w:val="19"/>
  </w:num>
  <w:num w:numId="81" w16cid:durableId="1291205326">
    <w:abstractNumId w:val="60"/>
  </w:num>
  <w:num w:numId="82" w16cid:durableId="406851790">
    <w:abstractNumId w:val="39"/>
  </w:num>
  <w:num w:numId="83" w16cid:durableId="389966382">
    <w:abstractNumId w:val="42"/>
  </w:num>
  <w:num w:numId="84" w16cid:durableId="1437214232">
    <w:abstractNumId w:val="44"/>
  </w:num>
  <w:num w:numId="85" w16cid:durableId="1529954356">
    <w:abstractNumId w:val="48"/>
  </w:num>
  <w:num w:numId="86" w16cid:durableId="960649245">
    <w:abstractNumId w:val="6"/>
  </w:num>
  <w:num w:numId="87" w16cid:durableId="1875192201">
    <w:abstractNumId w:val="70"/>
  </w:num>
  <w:num w:numId="88" w16cid:durableId="1056586543">
    <w:abstractNumId w:val="16"/>
  </w:num>
  <w:num w:numId="89" w16cid:durableId="1956209382">
    <w:abstractNumId w:val="53"/>
  </w:num>
  <w:num w:numId="90" w16cid:durableId="1220291384">
    <w:abstractNumId w:val="66"/>
  </w:num>
  <w:num w:numId="91" w16cid:durableId="1135294023">
    <w:abstractNumId w:val="28"/>
  </w:num>
  <w:num w:numId="92" w16cid:durableId="1020279850">
    <w:abstractNumId w:val="33"/>
  </w:num>
  <w:num w:numId="93" w16cid:durableId="1721048412">
    <w:abstractNumId w:val="88"/>
  </w:num>
  <w:num w:numId="94" w16cid:durableId="310212088">
    <w:abstractNumId w:val="89"/>
  </w:num>
  <w:numIdMacAtCleanup w:val="9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characterSpacingControl w:val="doNotCompress"/>
  <w:hdrShapeDefaults>
    <o:shapedefaults v:ext="edit" spidmax="2457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9517C"/>
    <w:rsid w:val="0002540A"/>
    <w:rsid w:val="00082EC7"/>
    <w:rsid w:val="000F641A"/>
    <w:rsid w:val="00103A14"/>
    <w:rsid w:val="00113495"/>
    <w:rsid w:val="001453AD"/>
    <w:rsid w:val="001A78C5"/>
    <w:rsid w:val="002007C7"/>
    <w:rsid w:val="002308B8"/>
    <w:rsid w:val="00240710"/>
    <w:rsid w:val="002435F3"/>
    <w:rsid w:val="00251A67"/>
    <w:rsid w:val="00260999"/>
    <w:rsid w:val="002B7161"/>
    <w:rsid w:val="002D5006"/>
    <w:rsid w:val="00305070"/>
    <w:rsid w:val="00307F3A"/>
    <w:rsid w:val="00366E3C"/>
    <w:rsid w:val="00394099"/>
    <w:rsid w:val="003A041E"/>
    <w:rsid w:val="003F0AB6"/>
    <w:rsid w:val="0044197B"/>
    <w:rsid w:val="004457D7"/>
    <w:rsid w:val="004C6FEC"/>
    <w:rsid w:val="005E0572"/>
    <w:rsid w:val="005F3CF0"/>
    <w:rsid w:val="00617844"/>
    <w:rsid w:val="0062776A"/>
    <w:rsid w:val="006332DA"/>
    <w:rsid w:val="00687076"/>
    <w:rsid w:val="006C384C"/>
    <w:rsid w:val="00701FDF"/>
    <w:rsid w:val="00725F5F"/>
    <w:rsid w:val="00762E78"/>
    <w:rsid w:val="0079517C"/>
    <w:rsid w:val="007F7031"/>
    <w:rsid w:val="0083654A"/>
    <w:rsid w:val="00844E88"/>
    <w:rsid w:val="008C7963"/>
    <w:rsid w:val="008D4901"/>
    <w:rsid w:val="009742A9"/>
    <w:rsid w:val="009A4DDF"/>
    <w:rsid w:val="00A259CA"/>
    <w:rsid w:val="00A431CC"/>
    <w:rsid w:val="00A536E1"/>
    <w:rsid w:val="00AD1E43"/>
    <w:rsid w:val="00BA5268"/>
    <w:rsid w:val="00BC552B"/>
    <w:rsid w:val="00C113E2"/>
    <w:rsid w:val="00C13507"/>
    <w:rsid w:val="00C86AAB"/>
    <w:rsid w:val="00C92D39"/>
    <w:rsid w:val="00CD0176"/>
    <w:rsid w:val="00CF41DD"/>
    <w:rsid w:val="00D362AB"/>
    <w:rsid w:val="00DD2B4D"/>
    <w:rsid w:val="00DE4757"/>
    <w:rsid w:val="00E21A9E"/>
    <w:rsid w:val="00EB1B1B"/>
    <w:rsid w:val="00EC72D0"/>
    <w:rsid w:val="00EF7510"/>
    <w:rsid w:val="00F36A7A"/>
    <w:rsid w:val="00F554E7"/>
    <w:rsid w:val="00F70DD8"/>
    <w:rsid w:val="00FC2205"/>
    <w:rsid w:val="00FD3A87"/>
    <w:rsid w:val="00FF12C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FI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4577"/>
    <o:shapelayout v:ext="edit">
      <o:idmap v:ext="edit" data="1"/>
    </o:shapelayout>
  </w:shapeDefaults>
  <w:decimalSymbol w:val=","/>
  <w:listSeparator w:val=","/>
  <w14:docId w14:val="4E354E93"/>
  <w15:docId w15:val="{BA0B6584-CA24-497C-8D92-F3646BEAFFB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en-FI" w:eastAsia="en-FI" w:bidi="ar-SA"/>
      </w:rPr>
    </w:rPrDefault>
    <w:pPrDefault>
      <w:pPr>
        <w:widowControl w:val="0"/>
        <w:spacing w:before="40" w:after="12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DB658D"/>
  </w:style>
  <w:style w:type="paragraph" w:styleId="Heading1">
    <w:name w:val="heading 1"/>
    <w:basedOn w:val="Normal"/>
    <w:next w:val="Normal"/>
    <w:uiPriority w:val="9"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480"/>
      <w:outlineLvl w:val="0"/>
    </w:pPr>
    <w:rPr>
      <w:b/>
      <w:color w:val="000000"/>
      <w:sz w:val="48"/>
      <w:szCs w:val="48"/>
    </w:rPr>
  </w:style>
  <w:style w:type="paragraph" w:styleId="Heading2">
    <w:name w:val="heading 2"/>
    <w:basedOn w:val="Normal"/>
    <w:next w:val="Normal"/>
    <w:uiPriority w:val="9"/>
    <w:unhideWhenUsed/>
    <w:qFormat/>
    <w:pPr>
      <w:keepNext/>
      <w:pBdr>
        <w:top w:val="nil"/>
        <w:left w:val="nil"/>
        <w:bottom w:val="nil"/>
        <w:right w:val="nil"/>
        <w:between w:val="nil"/>
      </w:pBdr>
      <w:ind w:left="2131" w:hanging="2131"/>
      <w:outlineLvl w:val="1"/>
    </w:pPr>
    <w:rPr>
      <w:b/>
      <w:color w:val="000000"/>
      <w:sz w:val="24"/>
      <w:szCs w:val="24"/>
    </w:rPr>
  </w:style>
  <w:style w:type="paragraph" w:styleId="Heading3">
    <w:name w:val="heading 3"/>
    <w:basedOn w:val="Style1"/>
    <w:next w:val="Normal"/>
    <w:uiPriority w:val="9"/>
    <w:unhideWhenUsed/>
    <w:qFormat/>
    <w:rsid w:val="00C13507"/>
    <w:pPr>
      <w:outlineLvl w:val="2"/>
    </w:pPr>
  </w:style>
  <w:style w:type="paragraph" w:styleId="Heading4">
    <w:name w:val="heading 4"/>
    <w:aliases w:val="h4"/>
    <w:basedOn w:val="Normal"/>
    <w:next w:val="Normal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240" w:after="40"/>
      <w:outlineLvl w:val="3"/>
    </w:pPr>
    <w:rPr>
      <w:b/>
      <w:color w:val="000000"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pBdr>
        <w:top w:val="nil"/>
        <w:left w:val="nil"/>
        <w:bottom w:val="nil"/>
        <w:right w:val="nil"/>
        <w:between w:val="nil"/>
      </w:pBdr>
      <w:spacing w:before="20" w:after="0"/>
      <w:ind w:left="3402" w:hanging="566"/>
      <w:outlineLvl w:val="4"/>
    </w:pPr>
    <w:rPr>
      <w:b/>
      <w:color w:val="000000"/>
      <w:sz w:val="20"/>
      <w:szCs w:val="20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pBdr>
        <w:top w:val="nil"/>
        <w:left w:val="nil"/>
        <w:bottom w:val="nil"/>
        <w:right w:val="nil"/>
        <w:between w:val="nil"/>
      </w:pBdr>
      <w:spacing w:before="20" w:after="0"/>
      <w:ind w:left="2835"/>
      <w:outlineLvl w:val="5"/>
    </w:pPr>
    <w:rPr>
      <w:b/>
      <w:color w:val="000000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480"/>
    </w:pPr>
    <w:rPr>
      <w:b/>
      <w:color w:val="000000"/>
      <w:sz w:val="72"/>
      <w:szCs w:val="7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4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5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6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7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8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9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a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Header">
    <w:name w:val="header"/>
    <w:aliases w:val="header odd,header,header odd1,header odd2,header odd3,header odd4,header odd5,header odd6,THeader,header1,header2,header3,header odd11,header odd21,header odd7,header4,header odd8,header odd9,header5,header odd12,header11,header21,header odd22"/>
    <w:basedOn w:val="Normal"/>
    <w:link w:val="HeaderChar"/>
    <w:unhideWhenUsed/>
    <w:rsid w:val="0010181F"/>
    <w:pPr>
      <w:tabs>
        <w:tab w:val="center" w:pos="4513"/>
        <w:tab w:val="right" w:pos="9026"/>
      </w:tabs>
      <w:spacing w:before="0" w:after="0"/>
    </w:pPr>
  </w:style>
  <w:style w:type="character" w:customStyle="1" w:styleId="HeaderChar">
    <w:name w:val="Header Char"/>
    <w:aliases w:val="header odd Char,header Char,header odd1 Char,header odd2 Char,header odd3 Char,header odd4 Char,header odd5 Char,header odd6 Char,THeader Char,header1 Char,header2 Char,header3 Char,header odd11 Char,header odd21 Char,header odd7 Char"/>
    <w:basedOn w:val="DefaultParagraphFont"/>
    <w:link w:val="Header"/>
    <w:uiPriority w:val="99"/>
    <w:rsid w:val="0010181F"/>
  </w:style>
  <w:style w:type="paragraph" w:styleId="Footer">
    <w:name w:val="footer"/>
    <w:basedOn w:val="Normal"/>
    <w:link w:val="FooterChar"/>
    <w:unhideWhenUsed/>
    <w:rsid w:val="0010181F"/>
    <w:pPr>
      <w:tabs>
        <w:tab w:val="center" w:pos="4513"/>
        <w:tab w:val="right" w:pos="9026"/>
      </w:tabs>
      <w:spacing w:before="0" w:after="0"/>
    </w:pPr>
  </w:style>
  <w:style w:type="character" w:customStyle="1" w:styleId="FooterChar">
    <w:name w:val="Footer Char"/>
    <w:basedOn w:val="DefaultParagraphFont"/>
    <w:link w:val="Footer"/>
    <w:uiPriority w:val="99"/>
    <w:rsid w:val="0010181F"/>
  </w:style>
  <w:style w:type="paragraph" w:customStyle="1" w:styleId="Heading">
    <w:name w:val="Heading"/>
    <w:aliases w:val="1_"/>
    <w:basedOn w:val="Normal"/>
    <w:link w:val="HeadingCar"/>
    <w:rsid w:val="007C6662"/>
    <w:pPr>
      <w:widowControl/>
      <w:spacing w:before="0" w:after="0"/>
      <w:ind w:left="1260" w:hanging="551"/>
    </w:pPr>
    <w:rPr>
      <w:rFonts w:ascii="Times New Roman" w:eastAsia="Times New Roman" w:hAnsi="Times New Roman" w:cs="Times New Roman"/>
      <w:b/>
      <w:sz w:val="24"/>
      <w:szCs w:val="24"/>
      <w:lang w:eastAsia="en-US"/>
    </w:rPr>
  </w:style>
  <w:style w:type="character" w:customStyle="1" w:styleId="HeadingCar">
    <w:name w:val="Heading Car"/>
    <w:aliases w:val="1_ Car"/>
    <w:link w:val="Heading"/>
    <w:rsid w:val="007C6662"/>
    <w:rPr>
      <w:rFonts w:ascii="Times New Roman" w:eastAsia="Times New Roman" w:hAnsi="Times New Roman" w:cs="Times New Roman"/>
      <w:b/>
      <w:sz w:val="24"/>
      <w:szCs w:val="24"/>
      <w:lang w:eastAsia="en-US"/>
    </w:rPr>
  </w:style>
  <w:style w:type="character" w:styleId="Hyperlink">
    <w:name w:val="Hyperlink"/>
    <w:basedOn w:val="DefaultParagraphFont"/>
    <w:uiPriority w:val="99"/>
    <w:unhideWhenUsed/>
    <w:rsid w:val="007C6662"/>
    <w:rPr>
      <w:color w:val="0000FF" w:themeColor="hyperlink"/>
      <w:u w:val="single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7C6662"/>
    <w:rPr>
      <w:color w:val="605E5C"/>
      <w:shd w:val="clear" w:color="auto" w:fill="E1DFDD"/>
    </w:rPr>
  </w:style>
  <w:style w:type="paragraph" w:styleId="ListParagraph">
    <w:name w:val="List Paragraph"/>
    <w:basedOn w:val="Normal"/>
    <w:uiPriority w:val="34"/>
    <w:qFormat/>
    <w:rsid w:val="00B43FA7"/>
    <w:pPr>
      <w:widowControl/>
      <w:spacing w:before="0" w:after="0"/>
      <w:ind w:left="720"/>
    </w:pPr>
    <w:rPr>
      <w:rFonts w:ascii="Calibri" w:eastAsiaTheme="minorHAnsi" w:hAnsi="Calibri" w:cs="Calibri"/>
      <w:lang w:eastAsia="en-US"/>
    </w:rPr>
  </w:style>
  <w:style w:type="table" w:customStyle="1" w:styleId="ab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c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d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e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0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1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2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3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4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5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6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7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8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9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a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b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styleId="GridTable6Colorful-Accent1">
    <w:name w:val="Grid Table 6 Colorful Accent 1"/>
    <w:basedOn w:val="TableNormal"/>
    <w:uiPriority w:val="51"/>
    <w:rsid w:val="005959F3"/>
    <w:pPr>
      <w:spacing w:after="0"/>
    </w:pPr>
    <w:rPr>
      <w:color w:val="365F91" w:themeColor="accent1" w:themeShade="BF"/>
    </w:rPr>
    <w:tblPr>
      <w:tblStyleRowBandSize w:val="1"/>
      <w:tblStyleColBandSize w:val="1"/>
      <w:tblBorders>
        <w:top w:val="single" w:sz="4" w:space="0" w:color="95B3D7" w:themeColor="accent1" w:themeTint="99"/>
        <w:left w:val="single" w:sz="4" w:space="0" w:color="95B3D7" w:themeColor="accent1" w:themeTint="99"/>
        <w:bottom w:val="single" w:sz="4" w:space="0" w:color="95B3D7" w:themeColor="accent1" w:themeTint="99"/>
        <w:right w:val="single" w:sz="4" w:space="0" w:color="95B3D7" w:themeColor="accent1" w:themeTint="99"/>
        <w:insideH w:val="single" w:sz="4" w:space="0" w:color="95B3D7" w:themeColor="accent1" w:themeTint="99"/>
        <w:insideV w:val="single" w:sz="4" w:space="0" w:color="95B3D7" w:themeColor="accent1" w:themeTint="99"/>
      </w:tblBorders>
    </w:tblPr>
    <w:tblStylePr w:type="firstRow">
      <w:rPr>
        <w:b/>
        <w:bCs/>
      </w:rPr>
      <w:tblPr/>
      <w:tcPr>
        <w:tcBorders>
          <w:bottom w:val="single" w:sz="12" w:space="0" w:color="95B3D7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95B3D7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BE5F1" w:themeFill="accent1" w:themeFillTint="33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GridTable1Light-Accent1">
    <w:name w:val="Grid Table 1 Light Accent 1"/>
    <w:basedOn w:val="TableNormal"/>
    <w:uiPriority w:val="46"/>
    <w:rsid w:val="00397DC5"/>
    <w:pPr>
      <w:spacing w:after="0"/>
    </w:pPr>
    <w:tblPr>
      <w:tblStyleRowBandSize w:val="1"/>
      <w:tblStyleColBandSize w:val="1"/>
      <w:tblBorders>
        <w:top w:val="single" w:sz="4" w:space="0" w:color="B8CCE4" w:themeColor="accent1" w:themeTint="66"/>
        <w:left w:val="single" w:sz="4" w:space="0" w:color="B8CCE4" w:themeColor="accent1" w:themeTint="66"/>
        <w:bottom w:val="single" w:sz="4" w:space="0" w:color="B8CCE4" w:themeColor="accent1" w:themeTint="66"/>
        <w:right w:val="single" w:sz="4" w:space="0" w:color="B8CCE4" w:themeColor="accent1" w:themeTint="66"/>
        <w:insideH w:val="single" w:sz="4" w:space="0" w:color="B8CCE4" w:themeColor="accent1" w:themeTint="66"/>
        <w:insideV w:val="single" w:sz="4" w:space="0" w:color="B8CCE4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95B3D7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95B3D7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styleId="Emphasis">
    <w:name w:val="Emphasis"/>
    <w:basedOn w:val="DefaultParagraphFont"/>
    <w:uiPriority w:val="20"/>
    <w:qFormat/>
    <w:rsid w:val="00E202AC"/>
    <w:rPr>
      <w:i/>
      <w:iCs/>
    </w:rPr>
  </w:style>
  <w:style w:type="paragraph" w:styleId="NormalWeb">
    <w:name w:val="Normal (Web)"/>
    <w:basedOn w:val="Normal"/>
    <w:uiPriority w:val="99"/>
    <w:unhideWhenUsed/>
    <w:rsid w:val="00E202AC"/>
    <w:pPr>
      <w:widowControl/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</w:rPr>
  </w:style>
  <w:style w:type="table" w:styleId="TableGrid">
    <w:name w:val="Table Grid"/>
    <w:basedOn w:val="TableNormal"/>
    <w:rsid w:val="00A96B80"/>
    <w:pPr>
      <w:spacing w:before="0" w:after="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leGridLight">
    <w:name w:val="Grid Table Light"/>
    <w:basedOn w:val="TableNormal"/>
    <w:uiPriority w:val="40"/>
    <w:rsid w:val="001F049F"/>
    <w:pPr>
      <w:spacing w:after="0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table" w:customStyle="1" w:styleId="afc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fd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e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0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1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2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3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4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5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6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7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8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9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a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b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c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d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e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0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1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2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3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4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5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6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7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8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9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a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b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c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fffd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BalloonText">
    <w:name w:val="Balloon Text"/>
    <w:basedOn w:val="Normal"/>
    <w:link w:val="BalloonTextChar"/>
    <w:semiHidden/>
    <w:unhideWhenUsed/>
    <w:rsid w:val="00934A24"/>
    <w:pPr>
      <w:spacing w:before="0" w:after="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34A24"/>
    <w:rPr>
      <w:rFonts w:ascii="Segoe UI" w:hAnsi="Segoe UI" w:cs="Segoe UI"/>
      <w:sz w:val="18"/>
      <w:szCs w:val="18"/>
    </w:rPr>
  </w:style>
  <w:style w:type="paragraph" w:styleId="Revision">
    <w:name w:val="Revision"/>
    <w:hidden/>
    <w:uiPriority w:val="99"/>
    <w:semiHidden/>
    <w:rsid w:val="00DA3E81"/>
    <w:pPr>
      <w:widowControl/>
      <w:spacing w:before="0" w:after="0"/>
    </w:pPr>
  </w:style>
  <w:style w:type="table" w:styleId="GridTable7Colorful-Accent1">
    <w:name w:val="Grid Table 7 Colorful Accent 1"/>
    <w:basedOn w:val="TableNormal"/>
    <w:uiPriority w:val="52"/>
    <w:rsid w:val="00845F2A"/>
    <w:pPr>
      <w:spacing w:after="0"/>
    </w:pPr>
    <w:rPr>
      <w:color w:val="365F91" w:themeColor="accent1" w:themeShade="BF"/>
    </w:rPr>
    <w:tblPr>
      <w:tblStyleRowBandSize w:val="1"/>
      <w:tblStyleColBandSize w:val="1"/>
      <w:tblBorders>
        <w:top w:val="single" w:sz="4" w:space="0" w:color="95B3D7" w:themeColor="accent1" w:themeTint="99"/>
        <w:left w:val="single" w:sz="4" w:space="0" w:color="95B3D7" w:themeColor="accent1" w:themeTint="99"/>
        <w:bottom w:val="single" w:sz="4" w:space="0" w:color="95B3D7" w:themeColor="accent1" w:themeTint="99"/>
        <w:right w:val="single" w:sz="4" w:space="0" w:color="95B3D7" w:themeColor="accent1" w:themeTint="99"/>
        <w:insideH w:val="single" w:sz="4" w:space="0" w:color="95B3D7" w:themeColor="accent1" w:themeTint="99"/>
        <w:insideV w:val="single" w:sz="4" w:space="0" w:color="95B3D7" w:themeColor="accen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BE5F1" w:themeFill="accent1" w:themeFillTint="33"/>
      </w:tcPr>
    </w:tblStylePr>
    <w:tblStylePr w:type="band1Horz">
      <w:tblPr/>
      <w:tcPr>
        <w:shd w:val="clear" w:color="auto" w:fill="DBE5F1" w:themeFill="accent1" w:themeFillTint="33"/>
      </w:tcPr>
    </w:tblStylePr>
    <w:tblStylePr w:type="neCell">
      <w:tblPr/>
      <w:tcPr>
        <w:tcBorders>
          <w:bottom w:val="single" w:sz="4" w:space="0" w:color="95B3D7" w:themeColor="accent1" w:themeTint="99"/>
        </w:tcBorders>
      </w:tcPr>
    </w:tblStylePr>
    <w:tblStylePr w:type="nwCell">
      <w:tblPr/>
      <w:tcPr>
        <w:tcBorders>
          <w:bottom w:val="single" w:sz="4" w:space="0" w:color="95B3D7" w:themeColor="accent1" w:themeTint="99"/>
        </w:tcBorders>
      </w:tcPr>
    </w:tblStylePr>
    <w:tblStylePr w:type="seCell">
      <w:tblPr/>
      <w:tcPr>
        <w:tcBorders>
          <w:top w:val="single" w:sz="4" w:space="0" w:color="95B3D7" w:themeColor="accent1" w:themeTint="99"/>
        </w:tcBorders>
      </w:tcPr>
    </w:tblStylePr>
    <w:tblStylePr w:type="swCell">
      <w:tblPr/>
      <w:tcPr>
        <w:tcBorders>
          <w:top w:val="single" w:sz="4" w:space="0" w:color="95B3D7" w:themeColor="accent1" w:themeTint="99"/>
        </w:tcBorders>
      </w:tcPr>
    </w:tblStylePr>
  </w:style>
  <w:style w:type="table" w:customStyle="1" w:styleId="afffe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  <w:tblStylePr w:type="firstRow">
      <w:rPr>
        <w:b/>
      </w:rPr>
      <w:tblPr/>
      <w:tcPr>
        <w:tcBorders>
          <w:bottom w:val="single" w:sz="12" w:space="0" w:color="95B3D7"/>
        </w:tcBorders>
      </w:tcPr>
    </w:tblStylePr>
    <w:tblStylePr w:type="lastRow">
      <w:rPr>
        <w:b/>
      </w:rPr>
      <w:tblPr/>
      <w:tcPr>
        <w:tcBorders>
          <w:top w:val="single" w:sz="4" w:space="0" w:color="95B3D7"/>
        </w:tcBorders>
      </w:tcPr>
    </w:tblStylePr>
    <w:tblStylePr w:type="firstCol">
      <w:rPr>
        <w:b/>
      </w:rPr>
    </w:tblStylePr>
    <w:tblStylePr w:type="lastCol">
      <w:rPr>
        <w:b/>
      </w:rPr>
    </w:tblStylePr>
    <w:tblStylePr w:type="band1Vert">
      <w:tblPr/>
      <w:tcPr>
        <w:shd w:val="clear" w:color="auto" w:fill="DBE5F1"/>
      </w:tcPr>
    </w:tblStylePr>
    <w:tblStylePr w:type="band1Horz">
      <w:tblPr/>
      <w:tcPr>
        <w:shd w:val="clear" w:color="auto" w:fill="DBE5F1"/>
      </w:tcPr>
    </w:tblStylePr>
  </w:style>
  <w:style w:type="table" w:customStyle="1" w:styleId="affff0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1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2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3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4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  <w:tblStylePr w:type="firstRow">
      <w:rPr>
        <w:b/>
      </w:rPr>
      <w:tblPr/>
      <w:tcPr>
        <w:tcBorders>
          <w:bottom w:val="single" w:sz="12" w:space="0" w:color="95B3D7"/>
        </w:tcBorders>
      </w:tcPr>
    </w:tblStylePr>
    <w:tblStylePr w:type="lastRow">
      <w:rPr>
        <w:b/>
      </w:rPr>
      <w:tblPr/>
      <w:tcPr>
        <w:tcBorders>
          <w:top w:val="single" w:sz="4" w:space="0" w:color="95B3D7"/>
        </w:tcBorders>
      </w:tcPr>
    </w:tblStylePr>
    <w:tblStylePr w:type="firstCol">
      <w:rPr>
        <w:b/>
      </w:rPr>
    </w:tblStylePr>
    <w:tblStylePr w:type="lastCol">
      <w:rPr>
        <w:b/>
      </w:rPr>
    </w:tblStylePr>
    <w:tblStylePr w:type="band1Vert">
      <w:tblPr/>
      <w:tcPr>
        <w:shd w:val="clear" w:color="auto" w:fill="DBE5F1"/>
      </w:tcPr>
    </w:tblStylePr>
    <w:tblStylePr w:type="band1Horz">
      <w:tblPr/>
      <w:tcPr>
        <w:shd w:val="clear" w:color="auto" w:fill="DBE5F1"/>
      </w:tcPr>
    </w:tblStylePr>
  </w:style>
  <w:style w:type="table" w:customStyle="1" w:styleId="affff5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  <w:tblStylePr w:type="firstRow">
      <w:rPr>
        <w:b/>
      </w:rPr>
      <w:tblPr/>
      <w:tcPr>
        <w:tcBorders>
          <w:bottom w:val="single" w:sz="12" w:space="0" w:color="95B3D7"/>
        </w:tcBorders>
      </w:tcPr>
    </w:tblStylePr>
    <w:tblStylePr w:type="lastRow">
      <w:rPr>
        <w:b/>
      </w:rPr>
      <w:tblPr/>
      <w:tcPr>
        <w:tcBorders>
          <w:top w:val="single" w:sz="4" w:space="0" w:color="95B3D7"/>
        </w:tcBorders>
      </w:tcPr>
    </w:tblStylePr>
    <w:tblStylePr w:type="firstCol">
      <w:rPr>
        <w:b/>
      </w:rPr>
    </w:tblStylePr>
    <w:tblStylePr w:type="lastCol">
      <w:rPr>
        <w:b/>
      </w:rPr>
    </w:tblStylePr>
    <w:tblStylePr w:type="band1Vert">
      <w:tblPr/>
      <w:tcPr>
        <w:shd w:val="clear" w:color="auto" w:fill="DBE5F1"/>
      </w:tcPr>
    </w:tblStylePr>
    <w:tblStylePr w:type="band1Horz">
      <w:tblPr/>
      <w:tcPr>
        <w:shd w:val="clear" w:color="auto" w:fill="DBE5F1"/>
      </w:tcPr>
    </w:tblStylePr>
  </w:style>
  <w:style w:type="table" w:customStyle="1" w:styleId="affff6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7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8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9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a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  <w:tblStylePr w:type="firstRow">
      <w:rPr>
        <w:b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b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pPr>
        <w:jc w:val="right"/>
      </w:pPr>
      <w:rPr>
        <w:i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/>
      </w:tcPr>
    </w:tblStylePr>
    <w:tblStylePr w:type="lastCol">
      <w:rPr>
        <w:i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shd w:val="clear" w:color="auto" w:fill="DBE5F1"/>
      </w:tcPr>
    </w:tblStylePr>
    <w:tblStylePr w:type="band1Horz">
      <w:tblPr/>
      <w:tcPr>
        <w:shd w:val="clear" w:color="auto" w:fill="DBE5F1"/>
      </w:tcPr>
    </w:tblStylePr>
    <w:tblStylePr w:type="neCell">
      <w:tblPr/>
      <w:tcPr>
        <w:tcBorders>
          <w:bottom w:val="single" w:sz="4" w:space="0" w:color="95B3D7"/>
        </w:tcBorders>
      </w:tcPr>
    </w:tblStylePr>
    <w:tblStylePr w:type="nwCell">
      <w:tblPr/>
      <w:tcPr>
        <w:tcBorders>
          <w:bottom w:val="single" w:sz="4" w:space="0" w:color="95B3D7"/>
        </w:tcBorders>
      </w:tcPr>
    </w:tblStylePr>
    <w:tblStylePr w:type="seCell">
      <w:tblPr/>
      <w:tcPr>
        <w:tcBorders>
          <w:top w:val="single" w:sz="4" w:space="0" w:color="95B3D7"/>
        </w:tcBorders>
      </w:tcPr>
    </w:tblStylePr>
    <w:tblStylePr w:type="swCell">
      <w:tblPr/>
      <w:tcPr>
        <w:tcBorders>
          <w:top w:val="single" w:sz="4" w:space="0" w:color="95B3D7"/>
        </w:tcBorders>
      </w:tcPr>
    </w:tblStylePr>
  </w:style>
  <w:style w:type="table" w:customStyle="1" w:styleId="affffb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  <w:tblStylePr w:type="firstRow">
      <w:rPr>
        <w:b/>
      </w:rPr>
      <w:tblPr/>
      <w:tcPr>
        <w:tcBorders>
          <w:bottom w:val="single" w:sz="12" w:space="0" w:color="95B3D7"/>
        </w:tcBorders>
      </w:tcPr>
    </w:tblStylePr>
    <w:tblStylePr w:type="lastRow">
      <w:rPr>
        <w:b/>
      </w:rPr>
      <w:tblPr/>
      <w:tcPr>
        <w:tcBorders>
          <w:top w:val="single" w:sz="4" w:space="0" w:color="95B3D7"/>
        </w:tcBorders>
      </w:tcPr>
    </w:tblStylePr>
    <w:tblStylePr w:type="firstCol">
      <w:rPr>
        <w:b/>
      </w:rPr>
    </w:tblStylePr>
    <w:tblStylePr w:type="lastCol">
      <w:rPr>
        <w:b/>
      </w:rPr>
    </w:tblStylePr>
    <w:tblStylePr w:type="band1Vert">
      <w:tblPr/>
      <w:tcPr>
        <w:shd w:val="clear" w:color="auto" w:fill="DBE5F1"/>
      </w:tcPr>
    </w:tblStylePr>
    <w:tblStylePr w:type="band1Horz">
      <w:tblPr/>
      <w:tcPr>
        <w:shd w:val="clear" w:color="auto" w:fill="DBE5F1"/>
      </w:tcPr>
    </w:tblStylePr>
  </w:style>
  <w:style w:type="table" w:customStyle="1" w:styleId="affffc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  <w:tblStylePr w:type="firstRow">
      <w:rPr>
        <w:b/>
      </w:rPr>
      <w:tblPr/>
      <w:tcPr>
        <w:tcBorders>
          <w:bottom w:val="single" w:sz="12" w:space="0" w:color="95B3D7"/>
        </w:tcBorders>
      </w:tcPr>
    </w:tblStylePr>
    <w:tblStylePr w:type="lastRow">
      <w:rPr>
        <w:b/>
      </w:rPr>
      <w:tblPr/>
      <w:tcPr>
        <w:tcBorders>
          <w:top w:val="single" w:sz="4" w:space="0" w:color="95B3D7"/>
        </w:tcBorders>
      </w:tcPr>
    </w:tblStylePr>
    <w:tblStylePr w:type="firstCol">
      <w:rPr>
        <w:b/>
      </w:rPr>
    </w:tblStylePr>
    <w:tblStylePr w:type="lastCol">
      <w:rPr>
        <w:b/>
      </w:rPr>
    </w:tblStylePr>
    <w:tblStylePr w:type="band1Vert">
      <w:tblPr/>
      <w:tcPr>
        <w:shd w:val="clear" w:color="auto" w:fill="DBE5F1"/>
      </w:tcPr>
    </w:tblStylePr>
    <w:tblStylePr w:type="band1Horz">
      <w:tblPr/>
      <w:tcPr>
        <w:shd w:val="clear" w:color="auto" w:fill="DBE5F1"/>
      </w:tcPr>
    </w:tblStylePr>
  </w:style>
  <w:style w:type="table" w:customStyle="1" w:styleId="affffd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  <w:tblStylePr w:type="firstRow">
      <w:rPr>
        <w:b/>
      </w:rPr>
      <w:tblPr/>
      <w:tcPr>
        <w:tcBorders>
          <w:bottom w:val="single" w:sz="12" w:space="0" w:color="95B3D7"/>
        </w:tcBorders>
      </w:tcPr>
    </w:tblStylePr>
    <w:tblStylePr w:type="lastRow">
      <w:rPr>
        <w:b/>
      </w:rPr>
      <w:tblPr/>
      <w:tcPr>
        <w:tcBorders>
          <w:top w:val="single" w:sz="4" w:space="0" w:color="95B3D7"/>
        </w:tcBorders>
      </w:tcPr>
    </w:tblStylePr>
    <w:tblStylePr w:type="firstCol">
      <w:rPr>
        <w:b/>
      </w:rPr>
    </w:tblStylePr>
    <w:tblStylePr w:type="lastCol">
      <w:rPr>
        <w:b/>
      </w:rPr>
    </w:tblStylePr>
    <w:tblStylePr w:type="band1Vert">
      <w:tblPr/>
      <w:tcPr>
        <w:shd w:val="clear" w:color="auto" w:fill="DBE5F1"/>
      </w:tcPr>
    </w:tblStylePr>
    <w:tblStylePr w:type="band1Horz">
      <w:tblPr/>
      <w:tcPr>
        <w:shd w:val="clear" w:color="auto" w:fill="DBE5F1"/>
      </w:tcPr>
    </w:tblStylePr>
  </w:style>
  <w:style w:type="table" w:customStyle="1" w:styleId="affffe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0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1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2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3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4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  <w:tblStylePr w:type="firstRow">
      <w:rPr>
        <w:b/>
      </w:rPr>
      <w:tblPr/>
      <w:tcPr>
        <w:tcBorders>
          <w:bottom w:val="single" w:sz="12" w:space="0" w:color="95B3D7"/>
        </w:tcBorders>
      </w:tcPr>
    </w:tblStylePr>
    <w:tblStylePr w:type="lastRow">
      <w:rPr>
        <w:b/>
      </w:rPr>
      <w:tblPr/>
      <w:tcPr>
        <w:tcBorders>
          <w:top w:val="single" w:sz="4" w:space="0" w:color="95B3D7"/>
        </w:tcBorders>
      </w:tcPr>
    </w:tblStylePr>
    <w:tblStylePr w:type="firstCol">
      <w:rPr>
        <w:b/>
      </w:rPr>
    </w:tblStylePr>
    <w:tblStylePr w:type="lastCol">
      <w:rPr>
        <w:b/>
      </w:rPr>
    </w:tblStylePr>
    <w:tblStylePr w:type="band1Vert">
      <w:tblPr/>
      <w:tcPr>
        <w:shd w:val="clear" w:color="auto" w:fill="DBE5F1"/>
      </w:tcPr>
    </w:tblStylePr>
    <w:tblStylePr w:type="band1Horz">
      <w:tblPr/>
      <w:tcPr>
        <w:shd w:val="clear" w:color="auto" w:fill="DBE5F1"/>
      </w:tcPr>
    </w:tblStylePr>
  </w:style>
  <w:style w:type="table" w:customStyle="1" w:styleId="afffff5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6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7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8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9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a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b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c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  <w:tblStylePr w:type="firstRow">
      <w:rPr>
        <w:b/>
      </w:rPr>
      <w:tblPr/>
      <w:tcPr>
        <w:tcBorders>
          <w:bottom w:val="single" w:sz="12" w:space="0" w:color="95B3D7"/>
        </w:tcBorders>
      </w:tcPr>
    </w:tblStylePr>
    <w:tblStylePr w:type="lastRow">
      <w:rPr>
        <w:b/>
      </w:rPr>
      <w:tblPr/>
      <w:tcPr>
        <w:tcBorders>
          <w:top w:val="single" w:sz="4" w:space="0" w:color="95B3D7"/>
        </w:tcBorders>
      </w:tcPr>
    </w:tblStylePr>
    <w:tblStylePr w:type="firstCol">
      <w:rPr>
        <w:b/>
      </w:rPr>
    </w:tblStylePr>
    <w:tblStylePr w:type="lastCol">
      <w:rPr>
        <w:b/>
      </w:rPr>
    </w:tblStylePr>
    <w:tblStylePr w:type="band1Vert">
      <w:tblPr/>
      <w:tcPr>
        <w:shd w:val="clear" w:color="auto" w:fill="DBE5F1"/>
      </w:tcPr>
    </w:tblStylePr>
    <w:tblStylePr w:type="band1Horz">
      <w:tblPr/>
      <w:tcPr>
        <w:shd w:val="clear" w:color="auto" w:fill="DBE5F1"/>
      </w:tcPr>
    </w:tblStylePr>
  </w:style>
  <w:style w:type="table" w:customStyle="1" w:styleId="afffffd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e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f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f0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f1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2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ffffff3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ffffff4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  <w:tblStylePr w:type="firstRow">
      <w:rPr>
        <w:b/>
      </w:rPr>
      <w:tblPr/>
      <w:tcPr>
        <w:tcBorders>
          <w:bottom w:val="single" w:sz="12" w:space="0" w:color="95B3D7"/>
        </w:tcBorders>
      </w:tcPr>
    </w:tblStylePr>
    <w:tblStylePr w:type="lastRow">
      <w:rPr>
        <w:b/>
      </w:rPr>
      <w:tblPr/>
      <w:tcPr>
        <w:tcBorders>
          <w:top w:val="single" w:sz="4" w:space="0" w:color="95B3D7"/>
        </w:tcBorders>
      </w:tcPr>
    </w:tblStylePr>
    <w:tblStylePr w:type="firstCol">
      <w:rPr>
        <w:b/>
      </w:rPr>
    </w:tblStylePr>
    <w:tblStylePr w:type="lastCol">
      <w:rPr>
        <w:b/>
      </w:rPr>
    </w:tblStylePr>
    <w:tblStylePr w:type="band1Vert">
      <w:tblPr/>
      <w:tcPr>
        <w:shd w:val="clear" w:color="auto" w:fill="DBE5F1"/>
      </w:tcPr>
    </w:tblStylePr>
    <w:tblStylePr w:type="band1Horz">
      <w:tblPr/>
      <w:tcPr>
        <w:shd w:val="clear" w:color="auto" w:fill="DBE5F1"/>
      </w:tcPr>
    </w:tblStylePr>
  </w:style>
  <w:style w:type="table" w:customStyle="1" w:styleId="affffff5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6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7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8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9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a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b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c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  <w:tblStylePr w:type="firstRow">
      <w:rPr>
        <w:b/>
      </w:rPr>
      <w:tblPr/>
      <w:tcPr>
        <w:tcBorders>
          <w:bottom w:val="single" w:sz="12" w:space="0" w:color="95B3D7"/>
        </w:tcBorders>
      </w:tcPr>
    </w:tblStylePr>
    <w:tblStylePr w:type="lastRow">
      <w:rPr>
        <w:b/>
      </w:rPr>
      <w:tblPr/>
      <w:tcPr>
        <w:tcBorders>
          <w:top w:val="single" w:sz="4" w:space="0" w:color="95B3D7"/>
        </w:tcBorders>
      </w:tcPr>
    </w:tblStylePr>
    <w:tblStylePr w:type="firstCol">
      <w:rPr>
        <w:b/>
      </w:rPr>
    </w:tblStylePr>
    <w:tblStylePr w:type="lastCol">
      <w:rPr>
        <w:b/>
      </w:rPr>
    </w:tblStylePr>
    <w:tblStylePr w:type="band1Vert">
      <w:tblPr/>
      <w:tcPr>
        <w:shd w:val="clear" w:color="auto" w:fill="DBE5F1"/>
      </w:tcPr>
    </w:tblStylePr>
    <w:tblStylePr w:type="band1Horz">
      <w:tblPr/>
      <w:tcPr>
        <w:shd w:val="clear" w:color="auto" w:fill="DBE5F1"/>
      </w:tcPr>
    </w:tblStylePr>
  </w:style>
  <w:style w:type="table" w:customStyle="1" w:styleId="affffffd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  <w:tblStylePr w:type="firstRow">
      <w:rPr>
        <w:b/>
      </w:rPr>
      <w:tblPr/>
      <w:tcPr>
        <w:tcBorders>
          <w:bottom w:val="single" w:sz="12" w:space="0" w:color="95B3D7"/>
        </w:tcBorders>
      </w:tcPr>
    </w:tblStylePr>
    <w:tblStylePr w:type="lastRow">
      <w:rPr>
        <w:b/>
      </w:rPr>
      <w:tblPr/>
      <w:tcPr>
        <w:tcBorders>
          <w:top w:val="single" w:sz="4" w:space="0" w:color="95B3D7"/>
        </w:tcBorders>
      </w:tcPr>
    </w:tblStylePr>
    <w:tblStylePr w:type="firstCol">
      <w:rPr>
        <w:b/>
      </w:rPr>
    </w:tblStylePr>
    <w:tblStylePr w:type="lastCol">
      <w:rPr>
        <w:b/>
      </w:rPr>
    </w:tblStylePr>
    <w:tblStylePr w:type="band1Vert">
      <w:tblPr/>
      <w:tcPr>
        <w:shd w:val="clear" w:color="auto" w:fill="DBE5F1"/>
      </w:tcPr>
    </w:tblStylePr>
    <w:tblStylePr w:type="band1Horz">
      <w:tblPr/>
      <w:tcPr>
        <w:shd w:val="clear" w:color="auto" w:fill="DBE5F1"/>
      </w:tcPr>
    </w:tblStylePr>
  </w:style>
  <w:style w:type="table" w:customStyle="1" w:styleId="affffffe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0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1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2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3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  <w:tblStylePr w:type="firstRow">
      <w:rPr>
        <w:b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b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pPr>
        <w:jc w:val="right"/>
      </w:pPr>
      <w:rPr>
        <w:i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/>
      </w:tcPr>
    </w:tblStylePr>
    <w:tblStylePr w:type="lastCol">
      <w:rPr>
        <w:i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shd w:val="clear" w:color="auto" w:fill="DBE5F1"/>
      </w:tcPr>
    </w:tblStylePr>
    <w:tblStylePr w:type="band1Horz">
      <w:tblPr/>
      <w:tcPr>
        <w:shd w:val="clear" w:color="auto" w:fill="DBE5F1"/>
      </w:tcPr>
    </w:tblStylePr>
    <w:tblStylePr w:type="neCell">
      <w:tblPr/>
      <w:tcPr>
        <w:tcBorders>
          <w:bottom w:val="single" w:sz="4" w:space="0" w:color="95B3D7"/>
        </w:tcBorders>
      </w:tcPr>
    </w:tblStylePr>
    <w:tblStylePr w:type="nwCell">
      <w:tblPr/>
      <w:tcPr>
        <w:tcBorders>
          <w:bottom w:val="single" w:sz="4" w:space="0" w:color="95B3D7"/>
        </w:tcBorders>
      </w:tcPr>
    </w:tblStylePr>
    <w:tblStylePr w:type="seCell">
      <w:tblPr/>
      <w:tcPr>
        <w:tcBorders>
          <w:top w:val="single" w:sz="4" w:space="0" w:color="95B3D7"/>
        </w:tcBorders>
      </w:tcPr>
    </w:tblStylePr>
    <w:tblStylePr w:type="swCell">
      <w:tblPr/>
      <w:tcPr>
        <w:tcBorders>
          <w:top w:val="single" w:sz="4" w:space="0" w:color="95B3D7"/>
        </w:tcBorders>
      </w:tcPr>
    </w:tblStylePr>
  </w:style>
  <w:style w:type="table" w:customStyle="1" w:styleId="afffffff4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  <w:tblStylePr w:type="firstRow">
      <w:rPr>
        <w:b/>
      </w:rPr>
      <w:tblPr/>
      <w:tcPr>
        <w:tcBorders>
          <w:bottom w:val="single" w:sz="12" w:space="0" w:color="95B3D7"/>
        </w:tcBorders>
      </w:tcPr>
    </w:tblStylePr>
    <w:tblStylePr w:type="lastRow">
      <w:rPr>
        <w:b/>
      </w:rPr>
      <w:tblPr/>
      <w:tcPr>
        <w:tcBorders>
          <w:top w:val="single" w:sz="4" w:space="0" w:color="95B3D7"/>
        </w:tcBorders>
      </w:tcPr>
    </w:tblStylePr>
    <w:tblStylePr w:type="firstCol">
      <w:rPr>
        <w:b/>
      </w:rPr>
    </w:tblStylePr>
    <w:tblStylePr w:type="lastCol">
      <w:rPr>
        <w:b/>
      </w:rPr>
    </w:tblStylePr>
    <w:tblStylePr w:type="band1Vert">
      <w:tblPr/>
      <w:tcPr>
        <w:shd w:val="clear" w:color="auto" w:fill="DBE5F1"/>
      </w:tcPr>
    </w:tblStylePr>
    <w:tblStylePr w:type="band1Horz">
      <w:tblPr/>
      <w:tcPr>
        <w:shd w:val="clear" w:color="auto" w:fill="DBE5F1"/>
      </w:tcPr>
    </w:tblStylePr>
  </w:style>
  <w:style w:type="table" w:customStyle="1" w:styleId="afffffff5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  <w:tblStylePr w:type="firstRow">
      <w:rPr>
        <w:b/>
      </w:rPr>
      <w:tblPr/>
      <w:tcPr>
        <w:tcBorders>
          <w:bottom w:val="single" w:sz="12" w:space="0" w:color="95B3D7"/>
        </w:tcBorders>
      </w:tcPr>
    </w:tblStylePr>
    <w:tblStylePr w:type="lastRow">
      <w:rPr>
        <w:b/>
      </w:rPr>
      <w:tblPr/>
      <w:tcPr>
        <w:tcBorders>
          <w:top w:val="single" w:sz="4" w:space="0" w:color="95B3D7"/>
        </w:tcBorders>
      </w:tcPr>
    </w:tblStylePr>
    <w:tblStylePr w:type="firstCol">
      <w:rPr>
        <w:b/>
      </w:rPr>
    </w:tblStylePr>
    <w:tblStylePr w:type="lastCol">
      <w:rPr>
        <w:b/>
      </w:rPr>
    </w:tblStylePr>
    <w:tblStylePr w:type="band1Vert">
      <w:tblPr/>
      <w:tcPr>
        <w:shd w:val="clear" w:color="auto" w:fill="DBE5F1"/>
      </w:tcPr>
    </w:tblStylePr>
    <w:tblStylePr w:type="band1Horz">
      <w:tblPr/>
      <w:tcPr>
        <w:shd w:val="clear" w:color="auto" w:fill="DBE5F1"/>
      </w:tcPr>
    </w:tblStylePr>
  </w:style>
  <w:style w:type="table" w:customStyle="1" w:styleId="afffffff6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  <w:tblStylePr w:type="firstRow">
      <w:rPr>
        <w:b/>
      </w:rPr>
      <w:tblPr/>
      <w:tcPr>
        <w:tcBorders>
          <w:bottom w:val="single" w:sz="12" w:space="0" w:color="95B3D7"/>
        </w:tcBorders>
      </w:tcPr>
    </w:tblStylePr>
    <w:tblStylePr w:type="lastRow">
      <w:rPr>
        <w:b/>
      </w:rPr>
      <w:tblPr/>
      <w:tcPr>
        <w:tcBorders>
          <w:top w:val="single" w:sz="4" w:space="0" w:color="95B3D7"/>
        </w:tcBorders>
      </w:tcPr>
    </w:tblStylePr>
    <w:tblStylePr w:type="firstCol">
      <w:rPr>
        <w:b/>
      </w:rPr>
    </w:tblStylePr>
    <w:tblStylePr w:type="lastCol">
      <w:rPr>
        <w:b/>
      </w:rPr>
    </w:tblStylePr>
    <w:tblStylePr w:type="band1Vert">
      <w:tblPr/>
      <w:tcPr>
        <w:shd w:val="clear" w:color="auto" w:fill="DBE5F1"/>
      </w:tcPr>
    </w:tblStylePr>
    <w:tblStylePr w:type="band1Horz">
      <w:tblPr/>
      <w:tcPr>
        <w:shd w:val="clear" w:color="auto" w:fill="DBE5F1"/>
      </w:tcPr>
    </w:tblStylePr>
  </w:style>
  <w:style w:type="table" w:customStyle="1" w:styleId="afffffff7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  <w:tblStylePr w:type="firstRow">
      <w:rPr>
        <w:b/>
      </w:rPr>
      <w:tblPr/>
      <w:tcPr>
        <w:tcBorders>
          <w:bottom w:val="single" w:sz="12" w:space="0" w:color="95B3D7"/>
        </w:tcBorders>
      </w:tcPr>
    </w:tblStylePr>
    <w:tblStylePr w:type="lastRow">
      <w:rPr>
        <w:b/>
      </w:rPr>
      <w:tblPr/>
      <w:tcPr>
        <w:tcBorders>
          <w:top w:val="single" w:sz="4" w:space="0" w:color="95B3D7"/>
        </w:tcBorders>
      </w:tcPr>
    </w:tblStylePr>
    <w:tblStylePr w:type="firstCol">
      <w:rPr>
        <w:b/>
      </w:rPr>
    </w:tblStylePr>
    <w:tblStylePr w:type="lastCol">
      <w:rPr>
        <w:b/>
      </w:rPr>
    </w:tblStylePr>
    <w:tblStylePr w:type="band1Vert">
      <w:tblPr/>
      <w:tcPr>
        <w:shd w:val="clear" w:color="auto" w:fill="DBE5F1"/>
      </w:tcPr>
    </w:tblStylePr>
    <w:tblStylePr w:type="band1Horz">
      <w:tblPr/>
      <w:tcPr>
        <w:shd w:val="clear" w:color="auto" w:fill="DBE5F1"/>
      </w:tcPr>
    </w:tblStylePr>
  </w:style>
  <w:style w:type="table" w:customStyle="1" w:styleId="afffffff8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9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a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b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c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d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e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0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1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2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3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4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5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6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7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8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  <w:tblStylePr w:type="firstRow">
      <w:rPr>
        <w:b/>
      </w:rPr>
      <w:tblPr/>
      <w:tcPr>
        <w:tcBorders>
          <w:bottom w:val="single" w:sz="12" w:space="0" w:color="95B3D7"/>
        </w:tcBorders>
      </w:tcPr>
    </w:tblStylePr>
    <w:tblStylePr w:type="lastRow">
      <w:rPr>
        <w:b/>
      </w:rPr>
      <w:tblPr/>
      <w:tcPr>
        <w:tcBorders>
          <w:top w:val="single" w:sz="4" w:space="0" w:color="95B3D7"/>
        </w:tcBorders>
      </w:tcPr>
    </w:tblStylePr>
    <w:tblStylePr w:type="firstCol">
      <w:rPr>
        <w:b/>
      </w:rPr>
    </w:tblStylePr>
    <w:tblStylePr w:type="lastCol">
      <w:rPr>
        <w:b/>
      </w:rPr>
    </w:tblStylePr>
    <w:tblStylePr w:type="band1Vert">
      <w:tblPr/>
      <w:tcPr>
        <w:shd w:val="clear" w:color="auto" w:fill="DBE5F1"/>
      </w:tcPr>
    </w:tblStylePr>
    <w:tblStylePr w:type="band1Horz">
      <w:tblPr/>
      <w:tcPr>
        <w:shd w:val="clear" w:color="auto" w:fill="DBE5F1"/>
      </w:tcPr>
    </w:tblStylePr>
  </w:style>
  <w:style w:type="table" w:customStyle="1" w:styleId="affffffff9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a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b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c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d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e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f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f0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f1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  <w:tblStylePr w:type="firstRow">
      <w:rPr>
        <w:b/>
      </w:rPr>
      <w:tblPr/>
      <w:tcPr>
        <w:tcBorders>
          <w:bottom w:val="single" w:sz="12" w:space="0" w:color="95B3D7"/>
        </w:tcBorders>
      </w:tcPr>
    </w:tblStylePr>
    <w:tblStylePr w:type="lastRow">
      <w:rPr>
        <w:b/>
      </w:rPr>
      <w:tblPr/>
      <w:tcPr>
        <w:tcBorders>
          <w:top w:val="single" w:sz="4" w:space="0" w:color="95B3D7"/>
        </w:tcBorders>
      </w:tcPr>
    </w:tblStylePr>
    <w:tblStylePr w:type="firstCol">
      <w:rPr>
        <w:b/>
      </w:rPr>
    </w:tblStylePr>
    <w:tblStylePr w:type="lastCol">
      <w:rPr>
        <w:b/>
      </w:rPr>
    </w:tblStylePr>
    <w:tblStylePr w:type="band1Vert">
      <w:tblPr/>
      <w:tcPr>
        <w:shd w:val="clear" w:color="auto" w:fill="DBE5F1"/>
      </w:tcPr>
    </w:tblStylePr>
    <w:tblStylePr w:type="band1Horz">
      <w:tblPr/>
      <w:tcPr>
        <w:shd w:val="clear" w:color="auto" w:fill="DBE5F1"/>
      </w:tcPr>
    </w:tblStylePr>
  </w:style>
  <w:style w:type="table" w:customStyle="1" w:styleId="afffffffff2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  <w:tblStylePr w:type="firstRow">
      <w:rPr>
        <w:b/>
      </w:rPr>
      <w:tblPr/>
      <w:tcPr>
        <w:tcBorders>
          <w:bottom w:val="single" w:sz="12" w:space="0" w:color="95B3D7"/>
        </w:tcBorders>
      </w:tcPr>
    </w:tblStylePr>
    <w:tblStylePr w:type="lastRow">
      <w:rPr>
        <w:b/>
      </w:rPr>
      <w:tblPr/>
      <w:tcPr>
        <w:tcBorders>
          <w:top w:val="single" w:sz="4" w:space="0" w:color="95B3D7"/>
        </w:tcBorders>
      </w:tcPr>
    </w:tblStylePr>
    <w:tblStylePr w:type="firstCol">
      <w:rPr>
        <w:b/>
      </w:rPr>
    </w:tblStylePr>
    <w:tblStylePr w:type="lastCol">
      <w:rPr>
        <w:b/>
      </w:rPr>
    </w:tblStylePr>
    <w:tblStylePr w:type="band1Vert">
      <w:tblPr/>
      <w:tcPr>
        <w:shd w:val="clear" w:color="auto" w:fill="DBE5F1"/>
      </w:tcPr>
    </w:tblStylePr>
    <w:tblStylePr w:type="band1Horz">
      <w:tblPr/>
      <w:tcPr>
        <w:shd w:val="clear" w:color="auto" w:fill="DBE5F1"/>
      </w:tcPr>
    </w:tblStylePr>
  </w:style>
  <w:style w:type="table" w:customStyle="1" w:styleId="afffffffff3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f4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f5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f6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f7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f8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f9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fa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fffffffffb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fc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fd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styleId="PlainTable1">
    <w:name w:val="Plain Table 1"/>
    <w:basedOn w:val="TableNormal"/>
    <w:uiPriority w:val="41"/>
    <w:rsid w:val="00D431D4"/>
    <w:pPr>
      <w:spacing w:after="0"/>
    </w:pPr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paragraph" w:styleId="Quote">
    <w:name w:val="Quote"/>
    <w:basedOn w:val="Normal"/>
    <w:next w:val="Normal"/>
    <w:link w:val="QuoteChar"/>
    <w:uiPriority w:val="29"/>
    <w:qFormat/>
    <w:rsid w:val="00BA1A36"/>
    <w:pPr>
      <w:widowControl/>
      <w:spacing w:before="160" w:after="160" w:line="259" w:lineRule="auto"/>
      <w:jc w:val="center"/>
    </w:pPr>
    <w:rPr>
      <w:rFonts w:asciiTheme="minorHAnsi" w:eastAsiaTheme="minorHAnsi" w:hAnsiTheme="minorHAnsi" w:cstheme="minorBidi"/>
      <w:i/>
      <w:iCs/>
      <w:color w:val="404040" w:themeColor="text1" w:themeTint="BF"/>
      <w:kern w:val="2"/>
      <w:lang w:val="en-US" w:eastAsia="en-US"/>
    </w:rPr>
  </w:style>
  <w:style w:type="character" w:customStyle="1" w:styleId="QuoteChar">
    <w:name w:val="Quote Char"/>
    <w:basedOn w:val="DefaultParagraphFont"/>
    <w:link w:val="Quote"/>
    <w:uiPriority w:val="29"/>
    <w:rsid w:val="00BA1A36"/>
    <w:rPr>
      <w:rFonts w:asciiTheme="minorHAnsi" w:eastAsiaTheme="minorHAnsi" w:hAnsiTheme="minorHAnsi" w:cstheme="minorBidi"/>
      <w:i/>
      <w:iCs/>
      <w:color w:val="404040" w:themeColor="text1" w:themeTint="BF"/>
      <w:kern w:val="2"/>
      <w:lang w:val="en-US" w:eastAsia="en-US"/>
    </w:rPr>
  </w:style>
  <w:style w:type="character" w:styleId="PageNumber">
    <w:name w:val="page number"/>
    <w:basedOn w:val="DefaultParagraphFont"/>
    <w:rsid w:val="00A2309E"/>
  </w:style>
  <w:style w:type="paragraph" w:styleId="FootnoteText">
    <w:name w:val="footnote text"/>
    <w:basedOn w:val="Normal"/>
    <w:link w:val="FootnoteTextChar"/>
    <w:semiHidden/>
    <w:rsid w:val="00A2309E"/>
    <w:pPr>
      <w:spacing w:before="0" w:line="240" w:lineRule="atLeast"/>
    </w:pPr>
    <w:rPr>
      <w:rFonts w:eastAsia="SimSun" w:cs="Times New Roman"/>
      <w:sz w:val="20"/>
      <w:szCs w:val="20"/>
      <w:lang w:val="en-GB" w:eastAsia="en-US"/>
    </w:rPr>
  </w:style>
  <w:style w:type="character" w:customStyle="1" w:styleId="FootnoteTextChar">
    <w:name w:val="Footnote Text Char"/>
    <w:basedOn w:val="DefaultParagraphFont"/>
    <w:link w:val="FootnoteText"/>
    <w:semiHidden/>
    <w:rsid w:val="00A2309E"/>
    <w:rPr>
      <w:rFonts w:eastAsia="SimSun" w:cs="Times New Roman"/>
      <w:sz w:val="20"/>
      <w:szCs w:val="20"/>
      <w:lang w:val="en-GB" w:eastAsia="en-US"/>
    </w:rPr>
  </w:style>
  <w:style w:type="character" w:styleId="FootnoteReference">
    <w:name w:val="footnote reference"/>
    <w:semiHidden/>
    <w:rsid w:val="00A2309E"/>
    <w:rPr>
      <w:vertAlign w:val="superscript"/>
    </w:rPr>
  </w:style>
  <w:style w:type="paragraph" w:styleId="BodyTextIndent">
    <w:name w:val="Body Text Indent"/>
    <w:basedOn w:val="Normal"/>
    <w:link w:val="BodyTextIndentChar"/>
    <w:rsid w:val="00A2309E"/>
    <w:pPr>
      <w:tabs>
        <w:tab w:val="left" w:pos="6379"/>
      </w:tabs>
      <w:spacing w:before="0" w:after="0" w:line="240" w:lineRule="atLeast"/>
      <w:ind w:left="1454" w:hanging="461"/>
    </w:pPr>
    <w:rPr>
      <w:rFonts w:eastAsia="SimSun" w:cs="Times New Roman"/>
      <w:color w:val="000000"/>
      <w:sz w:val="16"/>
      <w:szCs w:val="20"/>
      <w:lang w:val="en-US" w:eastAsia="en-US"/>
    </w:rPr>
  </w:style>
  <w:style w:type="character" w:customStyle="1" w:styleId="BodyTextIndentChar">
    <w:name w:val="Body Text Indent Char"/>
    <w:basedOn w:val="DefaultParagraphFont"/>
    <w:link w:val="BodyTextIndent"/>
    <w:rsid w:val="00A2309E"/>
    <w:rPr>
      <w:rFonts w:eastAsia="SimSun" w:cs="Times New Roman"/>
      <w:color w:val="000000"/>
      <w:sz w:val="16"/>
      <w:szCs w:val="20"/>
      <w:lang w:val="en-US" w:eastAsia="en-US"/>
    </w:rPr>
  </w:style>
  <w:style w:type="paragraph" w:customStyle="1" w:styleId="IndentText">
    <w:name w:val="Indent Text"/>
    <w:basedOn w:val="Normal"/>
    <w:rsid w:val="00A2309E"/>
    <w:pPr>
      <w:widowControl/>
      <w:tabs>
        <w:tab w:val="left" w:pos="1620"/>
        <w:tab w:val="left" w:pos="1980"/>
      </w:tabs>
      <w:spacing w:before="0"/>
      <w:ind w:left="720"/>
      <w:jc w:val="both"/>
    </w:pPr>
    <w:rPr>
      <w:rFonts w:eastAsia="SimSun" w:cs="Times New Roman"/>
      <w:sz w:val="20"/>
      <w:szCs w:val="20"/>
      <w:lang w:val="en-US" w:eastAsia="en-US"/>
    </w:rPr>
  </w:style>
  <w:style w:type="paragraph" w:styleId="EndnoteText">
    <w:name w:val="endnote text"/>
    <w:basedOn w:val="Normal"/>
    <w:link w:val="EndnoteTextChar"/>
    <w:semiHidden/>
    <w:rsid w:val="00A2309E"/>
    <w:pPr>
      <w:spacing w:before="0" w:line="240" w:lineRule="atLeast"/>
    </w:pPr>
    <w:rPr>
      <w:rFonts w:eastAsia="SimSun" w:cs="Times New Roman"/>
      <w:sz w:val="20"/>
      <w:szCs w:val="20"/>
      <w:lang w:val="en-GB" w:eastAsia="en-US"/>
    </w:rPr>
  </w:style>
  <w:style w:type="character" w:customStyle="1" w:styleId="EndnoteTextChar">
    <w:name w:val="Endnote Text Char"/>
    <w:basedOn w:val="DefaultParagraphFont"/>
    <w:link w:val="EndnoteText"/>
    <w:semiHidden/>
    <w:rsid w:val="00A2309E"/>
    <w:rPr>
      <w:rFonts w:eastAsia="SimSun" w:cs="Times New Roman"/>
      <w:sz w:val="20"/>
      <w:szCs w:val="20"/>
      <w:lang w:val="en-GB" w:eastAsia="en-US"/>
    </w:rPr>
  </w:style>
  <w:style w:type="character" w:styleId="EndnoteReference">
    <w:name w:val="endnote reference"/>
    <w:semiHidden/>
    <w:rsid w:val="00A2309E"/>
    <w:rPr>
      <w:vertAlign w:val="superscript"/>
    </w:rPr>
  </w:style>
  <w:style w:type="paragraph" w:styleId="BodyTextIndent2">
    <w:name w:val="Body Text Indent 2"/>
    <w:basedOn w:val="Normal"/>
    <w:link w:val="BodyTextIndent2Char"/>
    <w:rsid w:val="00A2309E"/>
    <w:pPr>
      <w:tabs>
        <w:tab w:val="left" w:pos="1560"/>
        <w:tab w:val="left" w:pos="6379"/>
      </w:tabs>
      <w:spacing w:before="0" w:after="0" w:line="240" w:lineRule="atLeast"/>
      <w:ind w:left="6379" w:hanging="4820"/>
    </w:pPr>
    <w:rPr>
      <w:rFonts w:eastAsia="SimSun" w:cs="Times New Roman"/>
      <w:bCs/>
      <w:color w:val="000000"/>
      <w:sz w:val="18"/>
      <w:szCs w:val="20"/>
      <w:lang w:val="en-US" w:eastAsia="en-US"/>
    </w:rPr>
  </w:style>
  <w:style w:type="character" w:customStyle="1" w:styleId="BodyTextIndent2Char">
    <w:name w:val="Body Text Indent 2 Char"/>
    <w:basedOn w:val="DefaultParagraphFont"/>
    <w:link w:val="BodyTextIndent2"/>
    <w:rsid w:val="00A2309E"/>
    <w:rPr>
      <w:rFonts w:eastAsia="SimSun" w:cs="Times New Roman"/>
      <w:bCs/>
      <w:color w:val="000000"/>
      <w:sz w:val="18"/>
      <w:szCs w:val="20"/>
      <w:lang w:val="en-US" w:eastAsia="en-US"/>
    </w:rPr>
  </w:style>
  <w:style w:type="paragraph" w:styleId="BodyTextIndent3">
    <w:name w:val="Body Text Indent 3"/>
    <w:basedOn w:val="Normal"/>
    <w:link w:val="BodyTextIndent3Char"/>
    <w:rsid w:val="00A2309E"/>
    <w:pPr>
      <w:tabs>
        <w:tab w:val="left" w:pos="1560"/>
        <w:tab w:val="left" w:pos="6379"/>
      </w:tabs>
      <w:spacing w:before="0" w:after="0" w:line="240" w:lineRule="atLeast"/>
      <w:ind w:left="6379" w:hanging="4820"/>
    </w:pPr>
    <w:rPr>
      <w:rFonts w:eastAsia="SimSun" w:cs="Times New Roman"/>
      <w:bCs/>
      <w:color w:val="FF0000"/>
      <w:sz w:val="18"/>
      <w:szCs w:val="20"/>
      <w:lang w:val="en-US" w:eastAsia="en-US"/>
    </w:rPr>
  </w:style>
  <w:style w:type="character" w:customStyle="1" w:styleId="BodyTextIndent3Char">
    <w:name w:val="Body Text Indent 3 Char"/>
    <w:basedOn w:val="DefaultParagraphFont"/>
    <w:link w:val="BodyTextIndent3"/>
    <w:rsid w:val="00A2309E"/>
    <w:rPr>
      <w:rFonts w:eastAsia="SimSun" w:cs="Times New Roman"/>
      <w:bCs/>
      <w:color w:val="FF0000"/>
      <w:sz w:val="18"/>
      <w:szCs w:val="20"/>
      <w:lang w:val="en-US" w:eastAsia="en-US"/>
    </w:rPr>
  </w:style>
  <w:style w:type="paragraph" w:customStyle="1" w:styleId="PL">
    <w:name w:val="PL"/>
    <w:rsid w:val="00A2309E"/>
    <w:pPr>
      <w:widowControl/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spacing w:before="0" w:after="0"/>
      <w:textAlignment w:val="baseline"/>
    </w:pPr>
    <w:rPr>
      <w:rFonts w:ascii="Courier New" w:eastAsia="SimSun" w:hAnsi="Courier New" w:cs="Times New Roman"/>
      <w:noProof/>
      <w:sz w:val="16"/>
      <w:szCs w:val="20"/>
      <w:lang w:val="en-US" w:eastAsia="en-US"/>
    </w:rPr>
  </w:style>
  <w:style w:type="paragraph" w:styleId="BodyText">
    <w:name w:val="Body Text"/>
    <w:aliases w:val="ändrad,AvtalBrödtext,Bodytext,EHPT,Body Text2,AvtalBrodtext,andrad,Body3,compact,paragraph 2,body indent"/>
    <w:basedOn w:val="Normal"/>
    <w:link w:val="BodyTextChar"/>
    <w:rsid w:val="00A2309E"/>
    <w:pPr>
      <w:spacing w:before="0" w:line="240" w:lineRule="atLeast"/>
      <w:jc w:val="both"/>
    </w:pPr>
    <w:rPr>
      <w:rFonts w:eastAsia="SimSun" w:cs="Times New Roman"/>
      <w:sz w:val="20"/>
      <w:szCs w:val="20"/>
      <w:lang w:val="en-US" w:eastAsia="en-US"/>
    </w:rPr>
  </w:style>
  <w:style w:type="character" w:customStyle="1" w:styleId="BodyTextChar">
    <w:name w:val="Body Text Char"/>
    <w:aliases w:val="ändrad Char,AvtalBrödtext Char,Bodytext Char,EHPT Char,Body Text2 Char,AvtalBrodtext Char,andrad Char,Body3 Char,compact Char,paragraph 2 Char,body indent Char"/>
    <w:basedOn w:val="DefaultParagraphFont"/>
    <w:link w:val="BodyText"/>
    <w:rsid w:val="00A2309E"/>
    <w:rPr>
      <w:rFonts w:eastAsia="SimSun" w:cs="Times New Roman"/>
      <w:sz w:val="20"/>
      <w:szCs w:val="20"/>
      <w:lang w:val="en-US" w:eastAsia="en-US"/>
    </w:rPr>
  </w:style>
  <w:style w:type="paragraph" w:customStyle="1" w:styleId="HE">
    <w:name w:val="HE"/>
    <w:basedOn w:val="Normal"/>
    <w:rsid w:val="00A2309E"/>
    <w:pPr>
      <w:widowControl/>
      <w:spacing w:before="0" w:after="0"/>
    </w:pPr>
    <w:rPr>
      <w:rFonts w:eastAsia="SimSun" w:cs="Times New Roman"/>
      <w:b/>
      <w:sz w:val="20"/>
      <w:szCs w:val="20"/>
      <w:lang w:val="en-GB" w:eastAsia="en-US"/>
    </w:rPr>
  </w:style>
  <w:style w:type="paragraph" w:customStyle="1" w:styleId="TAH">
    <w:name w:val="TAH"/>
    <w:basedOn w:val="Normal"/>
    <w:rsid w:val="00A2309E"/>
    <w:pPr>
      <w:keepNext/>
      <w:keepLines/>
      <w:widowControl/>
      <w:spacing w:before="0" w:after="0"/>
      <w:jc w:val="center"/>
    </w:pPr>
    <w:rPr>
      <w:rFonts w:eastAsia="SimSun" w:cs="Times New Roman"/>
      <w:b/>
      <w:sz w:val="18"/>
      <w:szCs w:val="20"/>
      <w:lang w:val="en-GB" w:eastAsia="en-US"/>
    </w:rPr>
  </w:style>
  <w:style w:type="paragraph" w:customStyle="1" w:styleId="NormalIndent">
    <w:name w:val="NormalIndent"/>
    <w:basedOn w:val="Normal"/>
    <w:rsid w:val="00A2309E"/>
    <w:pPr>
      <w:widowControl/>
      <w:spacing w:before="0" w:line="240" w:lineRule="atLeast"/>
      <w:ind w:left="720"/>
    </w:pPr>
    <w:rPr>
      <w:rFonts w:eastAsia="SimSun" w:cs="Times New Roman"/>
      <w:sz w:val="20"/>
      <w:szCs w:val="20"/>
      <w:lang w:val="it-IT" w:eastAsia="en-US"/>
    </w:rPr>
  </w:style>
  <w:style w:type="paragraph" w:customStyle="1" w:styleId="ZchnZchn">
    <w:name w:val="Zchn Zchn"/>
    <w:semiHidden/>
    <w:rsid w:val="00A2309E"/>
    <w:pPr>
      <w:keepNext/>
      <w:widowControl/>
      <w:numPr>
        <w:numId w:val="2"/>
      </w:numPr>
      <w:autoSpaceDE w:val="0"/>
      <w:autoSpaceDN w:val="0"/>
      <w:adjustRightInd w:val="0"/>
      <w:spacing w:before="60" w:after="60"/>
      <w:jc w:val="both"/>
    </w:pPr>
    <w:rPr>
      <w:rFonts w:eastAsia="SimSun"/>
      <w:color w:val="0000FF"/>
      <w:kern w:val="2"/>
      <w:sz w:val="20"/>
      <w:szCs w:val="20"/>
      <w:lang w:val="en-US" w:eastAsia="zh-CN"/>
    </w:rPr>
  </w:style>
  <w:style w:type="paragraph" w:customStyle="1" w:styleId="Bullet">
    <w:name w:val="Bullet"/>
    <w:basedOn w:val="Normal"/>
    <w:rsid w:val="00A2309E"/>
    <w:pPr>
      <w:numPr>
        <w:numId w:val="3"/>
      </w:numPr>
      <w:tabs>
        <w:tab w:val="num" w:pos="357"/>
        <w:tab w:val="left" w:pos="1418"/>
        <w:tab w:val="left" w:pos="2835"/>
        <w:tab w:val="left" w:pos="4253"/>
        <w:tab w:val="left" w:pos="5670"/>
        <w:tab w:val="left" w:pos="7088"/>
        <w:tab w:val="left" w:pos="8505"/>
      </w:tabs>
      <w:overflowPunct w:val="0"/>
      <w:autoSpaceDE w:val="0"/>
      <w:autoSpaceDN w:val="0"/>
      <w:adjustRightInd w:val="0"/>
      <w:spacing w:before="60" w:after="60"/>
      <w:ind w:left="357" w:hanging="357"/>
      <w:contextualSpacing/>
      <w:textAlignment w:val="baseline"/>
    </w:pPr>
    <w:rPr>
      <w:rFonts w:ascii="Times New Roman" w:eastAsia="SimSun" w:hAnsi="Times New Roman" w:cs="Times New Roman"/>
      <w:sz w:val="20"/>
      <w:szCs w:val="20"/>
      <w:lang w:val="en-GB" w:eastAsia="zh-CN"/>
    </w:rPr>
  </w:style>
  <w:style w:type="paragraph" w:customStyle="1" w:styleId="CharCharCharCharCharCharCharCharCharCharCharCharCharCarCarCharCharCharCarCar">
    <w:name w:val="Char Char Char Char (文字) (文字) Char Char Char Char Char Char Char Char Char Car Car Char Char Char Car Car"/>
    <w:semiHidden/>
    <w:rsid w:val="00A2309E"/>
    <w:pPr>
      <w:keepNext/>
      <w:widowControl/>
      <w:numPr>
        <w:numId w:val="4"/>
      </w:numPr>
      <w:autoSpaceDE w:val="0"/>
      <w:autoSpaceDN w:val="0"/>
      <w:adjustRightInd w:val="0"/>
      <w:spacing w:before="60" w:after="60"/>
      <w:jc w:val="both"/>
    </w:pPr>
    <w:rPr>
      <w:rFonts w:eastAsia="SimSun"/>
      <w:color w:val="0000FF"/>
      <w:kern w:val="2"/>
      <w:sz w:val="20"/>
      <w:szCs w:val="20"/>
      <w:lang w:val="en-US" w:eastAsia="zh-CN"/>
    </w:rPr>
  </w:style>
  <w:style w:type="paragraph" w:customStyle="1" w:styleId="Normal0">
    <w:name w:val="Normal_"/>
    <w:basedOn w:val="Normal"/>
    <w:uiPriority w:val="99"/>
    <w:semiHidden/>
    <w:rsid w:val="00A2309E"/>
    <w:pPr>
      <w:widowControl/>
      <w:spacing w:before="0" w:after="160" w:line="240" w:lineRule="exact"/>
    </w:pPr>
    <w:rPr>
      <w:rFonts w:eastAsia="SimSun"/>
      <w:color w:val="0000FF"/>
      <w:kern w:val="2"/>
      <w:sz w:val="20"/>
      <w:szCs w:val="20"/>
      <w:lang w:val="en-US" w:eastAsia="zh-CN"/>
    </w:rPr>
  </w:style>
  <w:style w:type="paragraph" w:customStyle="1" w:styleId="heading0">
    <w:name w:val="heading"/>
    <w:basedOn w:val="Normal"/>
    <w:rsid w:val="00A2309E"/>
    <w:pPr>
      <w:widowControl/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character" w:styleId="Strong">
    <w:name w:val="Strong"/>
    <w:qFormat/>
    <w:rsid w:val="00A2309E"/>
    <w:rPr>
      <w:b/>
      <w:bCs/>
    </w:rPr>
  </w:style>
  <w:style w:type="paragraph" w:customStyle="1" w:styleId="CRCoverPage">
    <w:name w:val="CR Cover Page"/>
    <w:rsid w:val="00A2309E"/>
    <w:pPr>
      <w:widowControl/>
      <w:spacing w:before="0"/>
    </w:pPr>
    <w:rPr>
      <w:rFonts w:eastAsia="Times New Roman" w:cs="Times New Roman"/>
      <w:sz w:val="20"/>
      <w:szCs w:val="20"/>
      <w:lang w:val="en-GB" w:eastAsia="en-US"/>
    </w:rPr>
  </w:style>
  <w:style w:type="character" w:styleId="CommentReference">
    <w:name w:val="annotation reference"/>
    <w:rsid w:val="00A2309E"/>
    <w:rPr>
      <w:sz w:val="16"/>
    </w:rPr>
  </w:style>
  <w:style w:type="paragraph" w:styleId="DocumentMap">
    <w:name w:val="Document Map"/>
    <w:basedOn w:val="Normal"/>
    <w:link w:val="DocumentMapChar"/>
    <w:rsid w:val="00A2309E"/>
    <w:pPr>
      <w:spacing w:before="0" w:line="240" w:lineRule="atLeast"/>
    </w:pPr>
    <w:rPr>
      <w:rFonts w:ascii="Tahoma" w:eastAsia="SimSun" w:hAnsi="Tahoma" w:cs="Times New Roman"/>
      <w:sz w:val="16"/>
      <w:szCs w:val="16"/>
      <w:lang w:val="en-GB" w:eastAsia="en-US"/>
    </w:rPr>
  </w:style>
  <w:style w:type="character" w:customStyle="1" w:styleId="DocumentMapChar">
    <w:name w:val="Document Map Char"/>
    <w:basedOn w:val="DefaultParagraphFont"/>
    <w:link w:val="DocumentMap"/>
    <w:rsid w:val="00A2309E"/>
    <w:rPr>
      <w:rFonts w:ascii="Tahoma" w:eastAsia="SimSun" w:hAnsi="Tahoma" w:cs="Times New Roman"/>
      <w:sz w:val="16"/>
      <w:szCs w:val="16"/>
      <w:lang w:val="en-GB" w:eastAsia="en-US"/>
    </w:rPr>
  </w:style>
  <w:style w:type="character" w:customStyle="1" w:styleId="apple-style-span">
    <w:name w:val="apple-style-span"/>
    <w:basedOn w:val="DefaultParagraphFont"/>
    <w:rsid w:val="00A2309E"/>
  </w:style>
  <w:style w:type="paragraph" w:styleId="PlainText">
    <w:name w:val="Plain Text"/>
    <w:basedOn w:val="Normal"/>
    <w:link w:val="PlainTextChar"/>
    <w:uiPriority w:val="99"/>
    <w:unhideWhenUsed/>
    <w:rsid w:val="00A2309E"/>
    <w:pPr>
      <w:widowControl/>
      <w:spacing w:before="0" w:after="0"/>
    </w:pPr>
    <w:rPr>
      <w:rFonts w:ascii="Consolas" w:eastAsia="Calibri" w:hAnsi="Consolas" w:cs="Times New Roman"/>
      <w:sz w:val="21"/>
      <w:szCs w:val="21"/>
      <w:lang w:val="en-GB" w:eastAsia="en-US"/>
    </w:rPr>
  </w:style>
  <w:style w:type="character" w:customStyle="1" w:styleId="PlainTextChar">
    <w:name w:val="Plain Text Char"/>
    <w:basedOn w:val="DefaultParagraphFont"/>
    <w:link w:val="PlainText"/>
    <w:uiPriority w:val="99"/>
    <w:rsid w:val="00A2309E"/>
    <w:rPr>
      <w:rFonts w:ascii="Consolas" w:eastAsia="Calibri" w:hAnsi="Consolas" w:cs="Times New Roman"/>
      <w:sz w:val="21"/>
      <w:szCs w:val="21"/>
      <w:lang w:val="en-GB" w:eastAsia="en-US"/>
    </w:rPr>
  </w:style>
  <w:style w:type="character" w:styleId="FollowedHyperlink">
    <w:name w:val="FollowedHyperlink"/>
    <w:uiPriority w:val="99"/>
    <w:rsid w:val="00A2309E"/>
    <w:rPr>
      <w:color w:val="954F72"/>
      <w:u w:val="single"/>
    </w:rPr>
  </w:style>
  <w:style w:type="paragraph" w:styleId="CommentText">
    <w:name w:val="annotation text"/>
    <w:basedOn w:val="Normal"/>
    <w:link w:val="CommentTextChar"/>
    <w:unhideWhenUsed/>
    <w:rsid w:val="00A2309E"/>
    <w:pPr>
      <w:spacing w:before="0"/>
    </w:pPr>
    <w:rPr>
      <w:rFonts w:eastAsia="SimSun" w:cs="Times New Roman"/>
      <w:sz w:val="20"/>
      <w:szCs w:val="20"/>
      <w:lang w:val="en-GB" w:eastAsia="en-US"/>
    </w:rPr>
  </w:style>
  <w:style w:type="character" w:customStyle="1" w:styleId="CommentTextChar">
    <w:name w:val="Comment Text Char"/>
    <w:basedOn w:val="DefaultParagraphFont"/>
    <w:link w:val="CommentText"/>
    <w:rsid w:val="00A2309E"/>
    <w:rPr>
      <w:rFonts w:eastAsia="SimSun" w:cs="Times New Roman"/>
      <w:sz w:val="20"/>
      <w:szCs w:val="20"/>
      <w:lang w:val="en-GB" w:eastAsia="en-US"/>
    </w:rPr>
  </w:style>
  <w:style w:type="paragraph" w:styleId="CommentSubject">
    <w:name w:val="annotation subject"/>
    <w:basedOn w:val="CommentText"/>
    <w:next w:val="CommentText"/>
    <w:link w:val="CommentSubjectChar"/>
    <w:semiHidden/>
    <w:unhideWhenUsed/>
    <w:rsid w:val="00A2309E"/>
    <w:rPr>
      <w:b/>
      <w:bCs/>
    </w:rPr>
  </w:style>
  <w:style w:type="character" w:customStyle="1" w:styleId="CommentSubjectChar">
    <w:name w:val="Comment Subject Char"/>
    <w:basedOn w:val="CommentTextChar"/>
    <w:link w:val="CommentSubject"/>
    <w:semiHidden/>
    <w:rsid w:val="00A2309E"/>
    <w:rPr>
      <w:rFonts w:eastAsia="SimSun" w:cs="Times New Roman"/>
      <w:b/>
      <w:bCs/>
      <w:sz w:val="20"/>
      <w:szCs w:val="20"/>
      <w:lang w:val="en-GB" w:eastAsia="en-US"/>
    </w:rPr>
  </w:style>
  <w:style w:type="paragraph" w:customStyle="1" w:styleId="msonormal0">
    <w:name w:val="msonormal"/>
    <w:basedOn w:val="Normal"/>
    <w:rsid w:val="00A2309E"/>
    <w:pPr>
      <w:widowControl/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font5">
    <w:name w:val="font5"/>
    <w:basedOn w:val="Normal"/>
    <w:rsid w:val="00A2309E"/>
    <w:pPr>
      <w:widowControl/>
      <w:spacing w:before="100" w:beforeAutospacing="1" w:after="100" w:afterAutospacing="1"/>
    </w:pPr>
    <w:rPr>
      <w:rFonts w:ascii="Tahoma" w:eastAsia="Times New Roman" w:hAnsi="Tahoma" w:cs="Tahoma"/>
      <w:color w:val="000000"/>
      <w:sz w:val="18"/>
      <w:szCs w:val="18"/>
    </w:rPr>
  </w:style>
  <w:style w:type="paragraph" w:customStyle="1" w:styleId="font6">
    <w:name w:val="font6"/>
    <w:basedOn w:val="Normal"/>
    <w:rsid w:val="00A2309E"/>
    <w:pPr>
      <w:widowControl/>
      <w:spacing w:before="100" w:beforeAutospacing="1" w:after="100" w:afterAutospacing="1"/>
    </w:pPr>
    <w:rPr>
      <w:rFonts w:ascii="Tahoma" w:eastAsia="Times New Roman" w:hAnsi="Tahoma" w:cs="Tahoma"/>
      <w:b/>
      <w:bCs/>
      <w:color w:val="000000"/>
      <w:sz w:val="18"/>
      <w:szCs w:val="18"/>
    </w:rPr>
  </w:style>
  <w:style w:type="paragraph" w:customStyle="1" w:styleId="xl66">
    <w:name w:val="xl66"/>
    <w:basedOn w:val="Normal"/>
    <w:rsid w:val="00A2309E"/>
    <w:pPr>
      <w:widowControl/>
      <w:pBdr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</w:pBdr>
      <w:shd w:val="clear" w:color="000000" w:fill="75B91A"/>
      <w:spacing w:before="100" w:beforeAutospacing="1" w:after="100" w:afterAutospacing="1"/>
      <w:jc w:val="center"/>
      <w:textAlignment w:val="top"/>
    </w:pPr>
    <w:rPr>
      <w:rFonts w:eastAsia="Times New Roman"/>
      <w:b/>
      <w:bCs/>
      <w:color w:val="FFFFFF"/>
      <w:sz w:val="18"/>
      <w:szCs w:val="18"/>
    </w:rPr>
  </w:style>
  <w:style w:type="paragraph" w:customStyle="1" w:styleId="xl67">
    <w:name w:val="xl67"/>
    <w:basedOn w:val="Normal"/>
    <w:rsid w:val="00A2309E"/>
    <w:pPr>
      <w:widowControl/>
      <w:pBdr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</w:pBdr>
      <w:shd w:val="clear" w:color="000000" w:fill="75B91A"/>
      <w:spacing w:before="100" w:beforeAutospacing="1" w:after="100" w:afterAutospacing="1"/>
      <w:jc w:val="center"/>
      <w:textAlignment w:val="top"/>
    </w:pPr>
    <w:rPr>
      <w:rFonts w:eastAsia="Times New Roman"/>
      <w:b/>
      <w:bCs/>
      <w:color w:val="FFFFFF"/>
      <w:sz w:val="18"/>
      <w:szCs w:val="18"/>
    </w:rPr>
  </w:style>
  <w:style w:type="paragraph" w:customStyle="1" w:styleId="xl68">
    <w:name w:val="xl68"/>
    <w:basedOn w:val="Normal"/>
    <w:rsid w:val="00A2309E"/>
    <w:pPr>
      <w:widowControl/>
      <w:shd w:val="clear" w:color="000000" w:fill="FFFFFF"/>
      <w:spacing w:before="100" w:beforeAutospacing="1" w:after="100" w:afterAutospacing="1"/>
      <w:jc w:val="center"/>
      <w:textAlignment w:val="top"/>
    </w:pPr>
    <w:rPr>
      <w:rFonts w:eastAsia="Times New Roman"/>
      <w:sz w:val="16"/>
      <w:szCs w:val="16"/>
    </w:rPr>
  </w:style>
  <w:style w:type="paragraph" w:customStyle="1" w:styleId="xl69">
    <w:name w:val="xl69"/>
    <w:basedOn w:val="Normal"/>
    <w:rsid w:val="00A2309E"/>
    <w:pPr>
      <w:widowControl/>
      <w:pBdr>
        <w:top w:val="single" w:sz="4" w:space="0" w:color="A6A6A6"/>
        <w:left w:val="single" w:sz="4" w:space="0" w:color="A6A6A6"/>
        <w:bottom w:val="single" w:sz="4" w:space="0" w:color="A6A6A6"/>
        <w:right w:val="single" w:sz="4" w:space="0" w:color="A6A6A6"/>
      </w:pBdr>
      <w:spacing w:before="100" w:beforeAutospacing="1" w:after="100" w:afterAutospacing="1"/>
      <w:textAlignment w:val="top"/>
    </w:pPr>
    <w:rPr>
      <w:rFonts w:eastAsia="Times New Roman"/>
      <w:sz w:val="16"/>
      <w:szCs w:val="16"/>
    </w:rPr>
  </w:style>
  <w:style w:type="paragraph" w:customStyle="1" w:styleId="xl70">
    <w:name w:val="xl70"/>
    <w:basedOn w:val="Normal"/>
    <w:rsid w:val="00A2309E"/>
    <w:pPr>
      <w:widowControl/>
      <w:pBdr>
        <w:top w:val="single" w:sz="4" w:space="0" w:color="A6A6A6"/>
        <w:left w:val="single" w:sz="4" w:space="0" w:color="A6A6A6"/>
        <w:bottom w:val="single" w:sz="4" w:space="0" w:color="A6A6A6"/>
        <w:right w:val="single" w:sz="4" w:space="0" w:color="A6A6A6"/>
      </w:pBdr>
      <w:spacing w:before="100" w:beforeAutospacing="1" w:after="100" w:afterAutospacing="1"/>
      <w:textAlignment w:val="top"/>
    </w:pPr>
    <w:rPr>
      <w:rFonts w:eastAsia="Times New Roman"/>
      <w:sz w:val="16"/>
      <w:szCs w:val="16"/>
    </w:rPr>
  </w:style>
  <w:style w:type="paragraph" w:customStyle="1" w:styleId="xl71">
    <w:name w:val="xl71"/>
    <w:basedOn w:val="Normal"/>
    <w:rsid w:val="00A2309E"/>
    <w:pPr>
      <w:widowControl/>
      <w:pBdr>
        <w:top w:val="single" w:sz="4" w:space="0" w:color="A6A6A6"/>
        <w:left w:val="single" w:sz="4" w:space="0" w:color="A6A6A6"/>
        <w:bottom w:val="single" w:sz="4" w:space="0" w:color="A6A6A6"/>
        <w:right w:val="single" w:sz="4" w:space="0" w:color="A6A6A6"/>
      </w:pBdr>
      <w:shd w:val="clear" w:color="000000" w:fill="BFBFBF"/>
      <w:spacing w:before="100" w:beforeAutospacing="1" w:after="100" w:afterAutospacing="1"/>
      <w:textAlignment w:val="top"/>
    </w:pPr>
    <w:rPr>
      <w:rFonts w:eastAsia="Times New Roman"/>
      <w:sz w:val="16"/>
      <w:szCs w:val="16"/>
    </w:rPr>
  </w:style>
  <w:style w:type="paragraph" w:customStyle="1" w:styleId="xl72">
    <w:name w:val="xl72"/>
    <w:basedOn w:val="Normal"/>
    <w:rsid w:val="00A2309E"/>
    <w:pPr>
      <w:widowControl/>
      <w:pBdr>
        <w:top w:val="single" w:sz="4" w:space="0" w:color="A6A6A6"/>
        <w:left w:val="single" w:sz="4" w:space="0" w:color="A6A6A6"/>
        <w:bottom w:val="single" w:sz="4" w:space="0" w:color="A6A6A6"/>
        <w:right w:val="single" w:sz="4" w:space="0" w:color="A6A6A6"/>
      </w:pBdr>
      <w:shd w:val="clear" w:color="000000" w:fill="BFBFBF"/>
      <w:spacing w:before="100" w:beforeAutospacing="1" w:after="100" w:afterAutospacing="1"/>
      <w:textAlignment w:val="top"/>
    </w:pPr>
    <w:rPr>
      <w:rFonts w:eastAsia="Times New Roman"/>
      <w:sz w:val="16"/>
      <w:szCs w:val="16"/>
    </w:rPr>
  </w:style>
  <w:style w:type="paragraph" w:customStyle="1" w:styleId="xl73">
    <w:name w:val="xl73"/>
    <w:basedOn w:val="Normal"/>
    <w:rsid w:val="00A2309E"/>
    <w:pPr>
      <w:widowControl/>
      <w:pBdr>
        <w:top w:val="single" w:sz="4" w:space="0" w:color="A6A6A6"/>
        <w:left w:val="single" w:sz="4" w:space="0" w:color="A6A6A6"/>
        <w:bottom w:val="single" w:sz="4" w:space="0" w:color="A6A6A6"/>
        <w:right w:val="single" w:sz="4" w:space="0" w:color="A6A6A6"/>
      </w:pBdr>
      <w:spacing w:before="100" w:beforeAutospacing="1" w:after="100" w:afterAutospacing="1"/>
      <w:textAlignment w:val="top"/>
    </w:pPr>
    <w:rPr>
      <w:rFonts w:eastAsia="Times New Roman"/>
      <w:sz w:val="16"/>
      <w:szCs w:val="16"/>
    </w:rPr>
  </w:style>
  <w:style w:type="paragraph" w:customStyle="1" w:styleId="xl74">
    <w:name w:val="xl74"/>
    <w:basedOn w:val="Normal"/>
    <w:rsid w:val="00A2309E"/>
    <w:pPr>
      <w:widowControl/>
      <w:shd w:val="clear" w:color="000000" w:fill="FFFFFF"/>
      <w:spacing w:before="100" w:beforeAutospacing="1" w:after="100" w:afterAutospacing="1"/>
      <w:textAlignment w:val="top"/>
    </w:pPr>
    <w:rPr>
      <w:rFonts w:eastAsia="Times New Roman"/>
      <w:sz w:val="16"/>
      <w:szCs w:val="16"/>
    </w:rPr>
  </w:style>
  <w:style w:type="paragraph" w:customStyle="1" w:styleId="xl75">
    <w:name w:val="xl75"/>
    <w:basedOn w:val="Normal"/>
    <w:rsid w:val="00A2309E"/>
    <w:pPr>
      <w:widowControl/>
      <w:pBdr>
        <w:top w:val="single" w:sz="4" w:space="0" w:color="A6A6A6"/>
        <w:left w:val="single" w:sz="4" w:space="0" w:color="A6A6A6"/>
        <w:bottom w:val="single" w:sz="4" w:space="0" w:color="A6A6A6"/>
        <w:right w:val="single" w:sz="4" w:space="0" w:color="A6A6A6"/>
      </w:pBdr>
      <w:spacing w:before="100" w:beforeAutospacing="1" w:after="100" w:afterAutospacing="1"/>
      <w:textAlignment w:val="top"/>
    </w:pPr>
    <w:rPr>
      <w:rFonts w:eastAsia="Times New Roman"/>
      <w:b/>
      <w:bCs/>
      <w:color w:val="0000FF"/>
      <w:sz w:val="16"/>
      <w:szCs w:val="16"/>
      <w:u w:val="single"/>
    </w:rPr>
  </w:style>
  <w:style w:type="paragraph" w:customStyle="1" w:styleId="xl76">
    <w:name w:val="xl76"/>
    <w:basedOn w:val="Normal"/>
    <w:rsid w:val="00A2309E"/>
    <w:pPr>
      <w:widowControl/>
      <w:pBdr>
        <w:top w:val="single" w:sz="4" w:space="0" w:color="A6A6A6"/>
        <w:left w:val="single" w:sz="4" w:space="0" w:color="A6A6A6"/>
        <w:bottom w:val="single" w:sz="4" w:space="0" w:color="A6A6A6"/>
        <w:right w:val="single" w:sz="4" w:space="0" w:color="A6A6A6"/>
      </w:pBdr>
      <w:spacing w:before="100" w:beforeAutospacing="1" w:after="100" w:afterAutospacing="1"/>
      <w:textAlignment w:val="top"/>
    </w:pPr>
    <w:rPr>
      <w:rFonts w:eastAsia="Times New Roman"/>
      <w:color w:val="000000"/>
      <w:sz w:val="16"/>
      <w:szCs w:val="16"/>
    </w:rPr>
  </w:style>
  <w:style w:type="table" w:customStyle="1" w:styleId="afffffffffe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ff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ff0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ff1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ff2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ff3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ff4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ff5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fffff6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fffff7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fffff8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fffff9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fffffa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fffffb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fffffc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fffffd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fffffe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ffffff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fff0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fff1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fff2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fff3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fff4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fff5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fff6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fff7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fff8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fff9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fffa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fffb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fffc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fffd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fffe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fffffff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fffffff0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fffffff1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fffffff2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fffffff3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fffffff4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fffffff5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fffffff6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fffffff7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fffffff8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fffffff9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fffffffa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fffffffb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fffffffc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fffffffd">
    <w:basedOn w:val="TableNormal"/>
    <w:tblPr>
      <w:tblStyleRowBandSize w:val="1"/>
      <w:tblStyleColBandSize w:val="1"/>
      <w:tblCellMar>
        <w:top w:w="28" w:type="dxa"/>
        <w:left w:w="57" w:type="dxa"/>
        <w:bottom w:w="28" w:type="dxa"/>
        <w:right w:w="57" w:type="dxa"/>
      </w:tblCellMar>
    </w:tblPr>
  </w:style>
  <w:style w:type="table" w:customStyle="1" w:styleId="affffffffffffe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fffff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character" w:styleId="UnresolvedMention">
    <w:name w:val="Unresolved Mention"/>
    <w:basedOn w:val="DefaultParagraphFont"/>
    <w:uiPriority w:val="99"/>
    <w:semiHidden/>
    <w:unhideWhenUsed/>
    <w:rsid w:val="00617844"/>
    <w:rPr>
      <w:color w:val="605E5C"/>
      <w:shd w:val="clear" w:color="auto" w:fill="E1DFDD"/>
    </w:rPr>
  </w:style>
  <w:style w:type="table" w:styleId="GridTable4-Accent1">
    <w:name w:val="Grid Table 4 Accent 1"/>
    <w:basedOn w:val="TableNormal"/>
    <w:uiPriority w:val="49"/>
    <w:rsid w:val="00A259CA"/>
    <w:pPr>
      <w:widowControl/>
      <w:spacing w:before="0" w:after="0"/>
    </w:pPr>
    <w:rPr>
      <w:rFonts w:ascii="Times New Roman" w:eastAsia="Times New Roman" w:hAnsi="Times New Roman" w:cs="Times New Roman"/>
      <w:sz w:val="24"/>
      <w:szCs w:val="24"/>
      <w:lang w:val="en-US"/>
    </w:rPr>
    <w:tblPr>
      <w:tblStyleRowBandSize w:val="1"/>
      <w:tblStyleColBandSize w:val="1"/>
      <w:tblBorders>
        <w:top w:val="single" w:sz="4" w:space="0" w:color="95B3D7" w:themeColor="accent1" w:themeTint="99"/>
        <w:left w:val="single" w:sz="4" w:space="0" w:color="95B3D7" w:themeColor="accent1" w:themeTint="99"/>
        <w:bottom w:val="single" w:sz="4" w:space="0" w:color="95B3D7" w:themeColor="accent1" w:themeTint="99"/>
        <w:right w:val="single" w:sz="4" w:space="0" w:color="95B3D7" w:themeColor="accent1" w:themeTint="99"/>
        <w:insideH w:val="single" w:sz="4" w:space="0" w:color="95B3D7" w:themeColor="accent1" w:themeTint="99"/>
        <w:insideV w:val="single" w:sz="4" w:space="0" w:color="95B3D7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F81BD" w:themeColor="accent1"/>
          <w:left w:val="single" w:sz="4" w:space="0" w:color="4F81BD" w:themeColor="accent1"/>
          <w:bottom w:val="single" w:sz="4" w:space="0" w:color="4F81BD" w:themeColor="accent1"/>
          <w:right w:val="single" w:sz="4" w:space="0" w:color="4F81BD" w:themeColor="accent1"/>
          <w:insideH w:val="nil"/>
          <w:insideV w:val="nil"/>
        </w:tcBorders>
        <w:shd w:val="clear" w:color="auto" w:fill="4F81BD" w:themeFill="accent1"/>
      </w:tcPr>
    </w:tblStylePr>
    <w:tblStylePr w:type="lastRow">
      <w:rPr>
        <w:b/>
        <w:bCs/>
      </w:rPr>
      <w:tblPr/>
      <w:tcPr>
        <w:tcBorders>
          <w:top w:val="double" w:sz="4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BE5F1" w:themeFill="accent1" w:themeFillTint="33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paragraph" w:customStyle="1" w:styleId="xl65">
    <w:name w:val="xl65"/>
    <w:basedOn w:val="Normal"/>
    <w:rsid w:val="00305070"/>
    <w:pPr>
      <w:widowControl/>
      <w:pBdr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</w:pBdr>
      <w:shd w:val="clear" w:color="000000" w:fill="75B91A"/>
      <w:spacing w:before="100" w:beforeAutospacing="1" w:after="100" w:afterAutospacing="1"/>
      <w:jc w:val="center"/>
      <w:textAlignment w:val="top"/>
    </w:pPr>
    <w:rPr>
      <w:rFonts w:eastAsia="Times New Roman"/>
      <w:b/>
      <w:bCs/>
      <w:color w:val="FFFFFF"/>
      <w:sz w:val="18"/>
      <w:szCs w:val="18"/>
    </w:rPr>
  </w:style>
  <w:style w:type="paragraph" w:customStyle="1" w:styleId="Style1">
    <w:name w:val="Style1"/>
    <w:basedOn w:val="Normal"/>
    <w:link w:val="Style1Char"/>
    <w:qFormat/>
    <w:rsid w:val="00C13507"/>
    <w:rPr>
      <w:b/>
      <w:color w:val="000000"/>
      <w:sz w:val="24"/>
      <w:szCs w:val="24"/>
    </w:rPr>
  </w:style>
  <w:style w:type="character" w:customStyle="1" w:styleId="Style1Char">
    <w:name w:val="Style1 Char"/>
    <w:basedOn w:val="DefaultParagraphFont"/>
    <w:link w:val="Style1"/>
    <w:rsid w:val="00C13507"/>
    <w:rPr>
      <w:b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04368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3700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868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6365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4705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532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4898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4700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244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613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9900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6030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5186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517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2404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8644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52413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0880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7024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8710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4312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30170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80240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21610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22503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9001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1836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55926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7273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22519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0439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59370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39597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5699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1970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8114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66726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847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89620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4220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81502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66907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87566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3603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380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27611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43055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8674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152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6423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6972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3971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67249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99238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3499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886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47538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6064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17228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8386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3337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4875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377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6616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7627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7166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98703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2427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7032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3295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646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35313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6599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5465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0347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7802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0037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5627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3140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2712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1494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2311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11702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73754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7852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3158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9483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63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5265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7574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5660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6519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1425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35960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56308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73450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0884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4454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4197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4701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7611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7326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7448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1683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1621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77178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90855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9456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1228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72725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4494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25177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85153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docs.google.com/document/d/1l2mdXTgZMDaye9SuQmeYfzo1LqwMn0Et/edit" TargetMode="External"/><Relationship Id="rId13" Type="http://schemas.openxmlformats.org/officeDocument/2006/relationships/header" Target="header1.xml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yperlink" Target="https://www.3gpp.org/ftp/TSG_SA/WG4_CODEC/3GPP_SA4_AHOC_MTGs/SA4_RTC/Docs/S4aR250103.zip" TargetMode="External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www.3gpp.org/ftp/TSG_SA/WG4_CODEC/3GPP_SA4_AHOC_MTGs/SA4_RTC/Docs/S4aR250102.zip" TargetMode="External"/><Relationship Id="rId5" Type="http://schemas.openxmlformats.org/officeDocument/2006/relationships/webSettings" Target="webSettings.xml"/><Relationship Id="rId15" Type="http://schemas.openxmlformats.org/officeDocument/2006/relationships/header" Target="header2.xml"/><Relationship Id="rId10" Type="http://schemas.openxmlformats.org/officeDocument/2006/relationships/hyperlink" Target="https://www.3gpp.org/ftp/TSG_SA/WG4_CODEC/3GPP_SA4_AHOC_MTGs/SA4_RTC/Docs/S4aR250101.zip" TargetMode="External"/><Relationship Id="rId4" Type="http://schemas.openxmlformats.org/officeDocument/2006/relationships/settings" Target="settings.xml"/><Relationship Id="rId9" Type="http://schemas.openxmlformats.org/officeDocument/2006/relationships/hyperlink" Target="https://www.3gpp.org/ftp/TSG_SA/WG4_CODEC/3GPP_SA4_AHOC_MTGs/SA4_RTC/Docs/S4aR250100.zip" TargetMode="External"/><Relationship Id="rId14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b+kkfd3348dvXu+YMn7ij36TucA==">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Metadata/LabelInfo.xml><?xml version="1.0" encoding="utf-8"?>
<clbl:labelList xmlns:clbl="http://schemas.microsoft.com/office/2020/mipLabelMetadata">
  <clbl:label id="{5d471751-9675-428d-917b-70f44f9630b0}" enabled="0" method="" siteId="{5d471751-9675-428d-917b-70f44f9630b0}" removed="1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85</TotalTime>
  <Pages>2</Pages>
  <Words>305</Words>
  <Characters>1744</Characters>
  <Application>Microsoft Office Word</Application>
  <DocSecurity>0</DocSecurity>
  <Lines>14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Saba Ahsan (Nokia)</dc:creator>
  <cp:lastModifiedBy>Saba Ahsan (Nokia)</cp:lastModifiedBy>
  <cp:revision>7</cp:revision>
  <dcterms:created xsi:type="dcterms:W3CDTF">2025-04-29T19:45:00Z</dcterms:created>
  <dcterms:modified xsi:type="dcterms:W3CDTF">2025-05-06T19:12:00Z</dcterms:modified>
</cp:coreProperties>
</file>